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ACA1" w14:textId="0942B202" w:rsidR="007057B0" w:rsidRDefault="007057B0" w:rsidP="00B25BA2">
      <w:pPr>
        <w:pStyle w:val="Heading1"/>
        <w:jc w:val="center"/>
      </w:pPr>
      <w:bookmarkStart w:id="0" w:name="_Hlk85519996"/>
      <w:bookmarkStart w:id="1" w:name="_Toc433800161"/>
      <w:r>
        <w:t>Environment, Health and Safety</w:t>
      </w:r>
    </w:p>
    <w:p w14:paraId="78D7A150" w14:textId="03546DE8" w:rsidR="007057B0" w:rsidRDefault="00370FBE" w:rsidP="00DF490F">
      <w:pPr>
        <w:pStyle w:val="Heading1"/>
        <w:spacing w:before="0"/>
        <w:jc w:val="center"/>
      </w:pPr>
      <w:r w:rsidRPr="00370FBE">
        <w:t>Project Site Specific Plan (PSSP)</w:t>
      </w:r>
    </w:p>
    <w:p w14:paraId="7F7C3E29" w14:textId="5335F8F5" w:rsidR="00370FBE" w:rsidRDefault="00370FBE" w:rsidP="00DF490F">
      <w:pPr>
        <w:pStyle w:val="Heading1"/>
        <w:spacing w:before="0"/>
        <w:jc w:val="center"/>
      </w:pPr>
      <w:r w:rsidRPr="00370FBE">
        <w:t>HS9 CN TMP</w:t>
      </w:r>
    </w:p>
    <w:p w14:paraId="589C9E5A" w14:textId="32EAB272" w:rsidR="00A11AB8" w:rsidRPr="00A11AB8" w:rsidRDefault="00A11AB8" w:rsidP="00A11AB8">
      <w:pPr>
        <w:pStyle w:val="BodyText"/>
        <w:jc w:val="center"/>
      </w:pPr>
      <w:r>
        <w:t>Revision Date: 1/31/2022</w:t>
      </w:r>
    </w:p>
    <w:p w14:paraId="2DBD271A" w14:textId="52F4415C" w:rsidR="00D04552" w:rsidRPr="009175E8" w:rsidRDefault="00D04552" w:rsidP="00370FBE">
      <w:pPr>
        <w:pStyle w:val="Heading2"/>
      </w:pPr>
      <w:bookmarkStart w:id="2" w:name="_Hlk86054148"/>
      <w:bookmarkStart w:id="3" w:name="_Hlk85520025"/>
      <w:bookmarkEnd w:id="0"/>
      <w:r w:rsidRPr="009175E8">
        <w:t>Introduction</w:t>
      </w:r>
    </w:p>
    <w:p w14:paraId="4C91CC9D" w14:textId="77777777" w:rsidR="0037699E" w:rsidRDefault="008445E8" w:rsidP="008B6496">
      <w:pPr>
        <w:pStyle w:val="BodyText"/>
        <w:spacing w:before="220" w:after="0"/>
        <w:jc w:val="both"/>
        <w:rPr>
          <w:rFonts w:ascii="Times New Roman" w:hAnsi="Times New Roman"/>
          <w:szCs w:val="22"/>
        </w:rPr>
      </w:pPr>
      <w:bookmarkStart w:id="4" w:name="_Hlk86054173"/>
      <w:bookmarkEnd w:id="1"/>
      <w:bookmarkEnd w:id="2"/>
      <w:r w:rsidRPr="00B52E23">
        <w:rPr>
          <w:rFonts w:ascii="Times New Roman" w:hAnsi="Times New Roman"/>
          <w:szCs w:val="22"/>
        </w:rPr>
        <w:t>General Health &amp; Safety, Section 01 35 29 re</w:t>
      </w:r>
      <w:r w:rsidR="00E87DD5">
        <w:rPr>
          <w:rFonts w:ascii="Times New Roman" w:hAnsi="Times New Roman"/>
          <w:szCs w:val="22"/>
        </w:rPr>
        <w:t>quires contractors to submit a Project S</w:t>
      </w:r>
      <w:r w:rsidRPr="00B52E23">
        <w:rPr>
          <w:rFonts w:ascii="Times New Roman" w:hAnsi="Times New Roman"/>
          <w:szCs w:val="22"/>
        </w:rPr>
        <w:t>ite</w:t>
      </w:r>
      <w:r w:rsidR="00E87DD5">
        <w:rPr>
          <w:rFonts w:ascii="Times New Roman" w:hAnsi="Times New Roman"/>
          <w:szCs w:val="22"/>
        </w:rPr>
        <w:t xml:space="preserve"> Specific</w:t>
      </w:r>
      <w:r w:rsidR="00DC6B3A">
        <w:rPr>
          <w:rFonts w:ascii="Times New Roman" w:hAnsi="Times New Roman"/>
          <w:szCs w:val="22"/>
        </w:rPr>
        <w:t xml:space="preserve"> </w:t>
      </w:r>
      <w:r w:rsidRPr="00B52E23">
        <w:rPr>
          <w:rFonts w:ascii="Times New Roman" w:hAnsi="Times New Roman"/>
          <w:szCs w:val="22"/>
        </w:rPr>
        <w:t>Plan</w:t>
      </w:r>
      <w:r w:rsidR="00DC6B3A">
        <w:rPr>
          <w:rFonts w:ascii="Times New Roman" w:hAnsi="Times New Roman"/>
          <w:szCs w:val="22"/>
        </w:rPr>
        <w:t xml:space="preserve"> (PSSP)</w:t>
      </w:r>
      <w:r w:rsidRPr="00B52E23">
        <w:rPr>
          <w:rFonts w:ascii="Times New Roman" w:hAnsi="Times New Roman"/>
          <w:szCs w:val="22"/>
        </w:rPr>
        <w:t xml:space="preserve"> for review by Cornell University</w:t>
      </w:r>
      <w:r w:rsidR="00E87DD5">
        <w:rPr>
          <w:rFonts w:ascii="Times New Roman" w:hAnsi="Times New Roman"/>
          <w:szCs w:val="22"/>
        </w:rPr>
        <w:t xml:space="preserve"> representatives</w:t>
      </w:r>
      <w:r w:rsidRPr="00B52E23">
        <w:rPr>
          <w:rFonts w:ascii="Times New Roman" w:hAnsi="Times New Roman"/>
          <w:szCs w:val="22"/>
        </w:rPr>
        <w:t xml:space="preserve"> before commencement o</w:t>
      </w:r>
      <w:r w:rsidR="00DC6B3A">
        <w:rPr>
          <w:rFonts w:ascii="Times New Roman" w:hAnsi="Times New Roman"/>
          <w:szCs w:val="22"/>
        </w:rPr>
        <w:t xml:space="preserve">f work on the site.  The PSSP </w:t>
      </w:r>
      <w:r w:rsidRPr="00B52E23">
        <w:rPr>
          <w:rFonts w:ascii="Times New Roman" w:hAnsi="Times New Roman"/>
          <w:szCs w:val="22"/>
        </w:rPr>
        <w:t>should address site specific</w:t>
      </w:r>
      <w:r w:rsidR="00500681">
        <w:rPr>
          <w:rFonts w:ascii="Times New Roman" w:hAnsi="Times New Roman"/>
          <w:szCs w:val="22"/>
        </w:rPr>
        <w:t xml:space="preserve"> </w:t>
      </w:r>
      <w:r w:rsidR="00100AF3">
        <w:rPr>
          <w:rFonts w:ascii="Times New Roman" w:hAnsi="Times New Roman"/>
          <w:szCs w:val="22"/>
        </w:rPr>
        <w:t>information</w:t>
      </w:r>
      <w:r w:rsidR="00D166FB">
        <w:rPr>
          <w:rFonts w:ascii="Times New Roman" w:hAnsi="Times New Roman"/>
          <w:szCs w:val="22"/>
        </w:rPr>
        <w:t>, controls</w:t>
      </w:r>
      <w:r w:rsidR="00100AF3">
        <w:rPr>
          <w:rFonts w:ascii="Times New Roman" w:hAnsi="Times New Roman"/>
          <w:szCs w:val="22"/>
        </w:rPr>
        <w:t xml:space="preserve"> </w:t>
      </w:r>
      <w:r w:rsidR="00500681">
        <w:rPr>
          <w:rFonts w:ascii="Times New Roman" w:hAnsi="Times New Roman"/>
          <w:szCs w:val="22"/>
        </w:rPr>
        <w:t xml:space="preserve">and </w:t>
      </w:r>
      <w:r w:rsidR="00E12E2D">
        <w:rPr>
          <w:rFonts w:ascii="Times New Roman" w:hAnsi="Times New Roman"/>
          <w:szCs w:val="22"/>
        </w:rPr>
        <w:t xml:space="preserve">or </w:t>
      </w:r>
      <w:r w:rsidR="00100AF3">
        <w:rPr>
          <w:rFonts w:ascii="Times New Roman" w:hAnsi="Times New Roman"/>
          <w:szCs w:val="22"/>
        </w:rPr>
        <w:t xml:space="preserve">requirements </w:t>
      </w:r>
      <w:r w:rsidR="00500681">
        <w:rPr>
          <w:rFonts w:ascii="Times New Roman" w:hAnsi="Times New Roman"/>
          <w:szCs w:val="22"/>
        </w:rPr>
        <w:t>as it relates</w:t>
      </w:r>
      <w:r w:rsidR="0037699E">
        <w:rPr>
          <w:rFonts w:ascii="Times New Roman" w:hAnsi="Times New Roman"/>
          <w:szCs w:val="22"/>
        </w:rPr>
        <w:t xml:space="preserve"> </w:t>
      </w:r>
      <w:r w:rsidR="00E87DD5">
        <w:rPr>
          <w:rFonts w:ascii="Times New Roman" w:hAnsi="Times New Roman"/>
          <w:szCs w:val="22"/>
        </w:rPr>
        <w:t xml:space="preserve">to the </w:t>
      </w:r>
      <w:r w:rsidR="0037699E">
        <w:rPr>
          <w:rFonts w:ascii="Times New Roman" w:hAnsi="Times New Roman"/>
          <w:szCs w:val="22"/>
        </w:rPr>
        <w:t>contract</w:t>
      </w:r>
      <w:r w:rsidR="00100AF3">
        <w:rPr>
          <w:rFonts w:ascii="Times New Roman" w:hAnsi="Times New Roman"/>
          <w:szCs w:val="22"/>
        </w:rPr>
        <w:t>or</w:t>
      </w:r>
      <w:r w:rsidR="0037699E">
        <w:rPr>
          <w:rFonts w:ascii="Times New Roman" w:hAnsi="Times New Roman"/>
          <w:szCs w:val="22"/>
        </w:rPr>
        <w:t>’s scope of work.</w:t>
      </w:r>
      <w:r w:rsidRPr="00B52E23">
        <w:rPr>
          <w:rFonts w:ascii="Times New Roman" w:hAnsi="Times New Roman"/>
          <w:szCs w:val="22"/>
        </w:rPr>
        <w:t xml:space="preserve">  </w:t>
      </w:r>
    </w:p>
    <w:p w14:paraId="10637768" w14:textId="77777777" w:rsidR="008B6496" w:rsidRPr="00B52E23" w:rsidRDefault="00696F19" w:rsidP="008B6496">
      <w:pPr>
        <w:pStyle w:val="BodyText"/>
        <w:spacing w:before="220"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All contractors shall</w:t>
      </w:r>
      <w:r w:rsidR="008B6496" w:rsidRPr="00B52E23">
        <w:rPr>
          <w:rFonts w:ascii="Times New Roman" w:hAnsi="Times New Roman"/>
          <w:szCs w:val="22"/>
        </w:rPr>
        <w:t xml:space="preserve"> use the attached </w:t>
      </w:r>
      <w:r w:rsidR="00500681">
        <w:rPr>
          <w:rFonts w:ascii="Times New Roman" w:hAnsi="Times New Roman"/>
          <w:szCs w:val="22"/>
        </w:rPr>
        <w:t>Project Site Specific</w:t>
      </w:r>
      <w:r w:rsidR="006D225A">
        <w:rPr>
          <w:rFonts w:ascii="Times New Roman" w:hAnsi="Times New Roman"/>
          <w:szCs w:val="22"/>
        </w:rPr>
        <w:t xml:space="preserve"> Plans</w:t>
      </w:r>
      <w:r w:rsidR="008B6496" w:rsidRPr="00B52E23">
        <w:rPr>
          <w:rFonts w:ascii="Times New Roman" w:hAnsi="Times New Roman"/>
          <w:szCs w:val="22"/>
        </w:rPr>
        <w:t xml:space="preserve"> Template to develop their Project</w:t>
      </w:r>
      <w:r w:rsidR="00500681">
        <w:rPr>
          <w:rFonts w:ascii="Times New Roman" w:hAnsi="Times New Roman"/>
          <w:szCs w:val="22"/>
        </w:rPr>
        <w:t>’s PSSP</w:t>
      </w:r>
      <w:r w:rsidR="008B6496" w:rsidRPr="00B52E23">
        <w:rPr>
          <w:rFonts w:ascii="Times New Roman" w:hAnsi="Times New Roman"/>
          <w:szCs w:val="22"/>
        </w:rPr>
        <w:t xml:space="preserve">. </w:t>
      </w:r>
    </w:p>
    <w:p w14:paraId="52E8987D" w14:textId="77777777" w:rsidR="00D53BBA" w:rsidRPr="00D53BBA" w:rsidRDefault="00D53BBA" w:rsidP="00D53BBA">
      <w:pPr>
        <w:pStyle w:val="BodyText"/>
        <w:spacing w:before="220"/>
        <w:rPr>
          <w:rFonts w:ascii="Times New Roman" w:hAnsi="Times New Roman"/>
          <w:szCs w:val="22"/>
        </w:rPr>
      </w:pPr>
      <w:r w:rsidRPr="00D53BBA">
        <w:rPr>
          <w:rFonts w:ascii="Times New Roman" w:hAnsi="Times New Roman"/>
          <w:szCs w:val="22"/>
        </w:rPr>
        <w:t xml:space="preserve">Within the PSSP Template are example(s) to use as reference. The provided examples demonstrate Cornell University’s expectations for providing detailed </w:t>
      </w:r>
      <w:proofErr w:type="gramStart"/>
      <w:r w:rsidRPr="00D53BBA">
        <w:rPr>
          <w:rFonts w:ascii="Times New Roman" w:hAnsi="Times New Roman"/>
          <w:szCs w:val="22"/>
        </w:rPr>
        <w:t>site specific</w:t>
      </w:r>
      <w:proofErr w:type="gramEnd"/>
      <w:r w:rsidRPr="00D53BBA">
        <w:rPr>
          <w:rFonts w:ascii="Times New Roman" w:hAnsi="Times New Roman"/>
          <w:szCs w:val="22"/>
        </w:rPr>
        <w:t xml:space="preserve"> information</w:t>
      </w:r>
      <w:r>
        <w:rPr>
          <w:rFonts w:ascii="Times New Roman" w:hAnsi="Times New Roman"/>
          <w:szCs w:val="22"/>
        </w:rPr>
        <w:t>, controls</w:t>
      </w:r>
      <w:r w:rsidRPr="00D53BBA">
        <w:rPr>
          <w:rFonts w:ascii="Times New Roman" w:hAnsi="Times New Roman"/>
          <w:szCs w:val="22"/>
        </w:rPr>
        <w:t xml:space="preserve"> and requirements.</w:t>
      </w:r>
    </w:p>
    <w:p w14:paraId="402EC6BB" w14:textId="77777777" w:rsidR="008445E8" w:rsidRDefault="00500681" w:rsidP="008445E8">
      <w:pPr>
        <w:pStyle w:val="BodyText"/>
        <w:spacing w:before="220"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PSSPs</w:t>
      </w:r>
      <w:r w:rsidR="008445E8" w:rsidRPr="00B52E23">
        <w:rPr>
          <w:rFonts w:ascii="Times New Roman" w:hAnsi="Times New Roman"/>
          <w:szCs w:val="22"/>
        </w:rPr>
        <w:t xml:space="preserve"> that inadequately address safe operations and equipment will be returned</w:t>
      </w:r>
      <w:r w:rsidR="006D225A">
        <w:rPr>
          <w:rFonts w:ascii="Times New Roman" w:hAnsi="Times New Roman"/>
          <w:szCs w:val="22"/>
        </w:rPr>
        <w:t xml:space="preserve"> with comments</w:t>
      </w:r>
      <w:r w:rsidR="008445E8" w:rsidRPr="00B52E23">
        <w:rPr>
          <w:rFonts w:ascii="Times New Roman" w:hAnsi="Times New Roman"/>
          <w:szCs w:val="22"/>
        </w:rPr>
        <w:t xml:space="preserve"> for resubmission.  Failure to submit an appropriate </w:t>
      </w:r>
      <w:r w:rsidR="006D225A">
        <w:rPr>
          <w:rFonts w:ascii="Times New Roman" w:hAnsi="Times New Roman"/>
          <w:szCs w:val="22"/>
        </w:rPr>
        <w:t>PS</w:t>
      </w:r>
      <w:r w:rsidR="00E87DD5">
        <w:rPr>
          <w:rFonts w:ascii="Times New Roman" w:hAnsi="Times New Roman"/>
          <w:szCs w:val="22"/>
        </w:rPr>
        <w:t>SP</w:t>
      </w:r>
      <w:r w:rsidR="008445E8" w:rsidRPr="00B52E23">
        <w:rPr>
          <w:rFonts w:ascii="Times New Roman" w:hAnsi="Times New Roman"/>
          <w:szCs w:val="22"/>
        </w:rPr>
        <w:t xml:space="preserve"> may result in </w:t>
      </w:r>
      <w:r w:rsidR="000C28BB" w:rsidRPr="00B52E23">
        <w:rPr>
          <w:rFonts w:ascii="Times New Roman" w:hAnsi="Times New Roman"/>
          <w:szCs w:val="22"/>
        </w:rPr>
        <w:t xml:space="preserve">delay of project and/or </w:t>
      </w:r>
      <w:r w:rsidR="008445E8" w:rsidRPr="00B52E23">
        <w:rPr>
          <w:rFonts w:ascii="Times New Roman" w:hAnsi="Times New Roman"/>
          <w:szCs w:val="22"/>
        </w:rPr>
        <w:t>denial of the payment.</w:t>
      </w:r>
    </w:p>
    <w:p w14:paraId="5D8ACD2C" w14:textId="77777777" w:rsidR="00E46B8C" w:rsidRPr="00696F19" w:rsidRDefault="00E46B8C" w:rsidP="008445E8">
      <w:pPr>
        <w:pStyle w:val="BodyText"/>
        <w:spacing w:before="220" w:after="0"/>
        <w:jc w:val="both"/>
        <w:rPr>
          <w:rFonts w:ascii="Times New Roman" w:hAnsi="Times New Roman"/>
          <w:szCs w:val="22"/>
        </w:rPr>
      </w:pPr>
      <w:r w:rsidRPr="00696F19">
        <w:rPr>
          <w:rFonts w:ascii="Times New Roman" w:hAnsi="Times New Roman"/>
          <w:szCs w:val="22"/>
        </w:rPr>
        <w:t>In add</w:t>
      </w:r>
      <w:r w:rsidR="006D225A">
        <w:rPr>
          <w:rFonts w:ascii="Times New Roman" w:hAnsi="Times New Roman"/>
          <w:szCs w:val="22"/>
        </w:rPr>
        <w:t>ition to the requirements of the PS</w:t>
      </w:r>
      <w:r w:rsidRPr="00696F19">
        <w:rPr>
          <w:rFonts w:ascii="Times New Roman" w:hAnsi="Times New Roman"/>
          <w:szCs w:val="22"/>
        </w:rPr>
        <w:t>SP, all laws and regulations by applicable local, state, and federal agencies shall apply to the work of this contract.</w:t>
      </w:r>
    </w:p>
    <w:p w14:paraId="30EDF7A3" w14:textId="77777777" w:rsidR="00390131" w:rsidRPr="009175E8" w:rsidRDefault="00390131" w:rsidP="00370FBE">
      <w:pPr>
        <w:pStyle w:val="Heading2"/>
      </w:pPr>
      <w:bookmarkStart w:id="5" w:name="_Hlk86054271"/>
      <w:bookmarkEnd w:id="4"/>
      <w:r w:rsidRPr="009175E8">
        <w:t>Submission</w:t>
      </w:r>
    </w:p>
    <w:p w14:paraId="3441FC36" w14:textId="77777777" w:rsidR="00390131" w:rsidRPr="00B52E23" w:rsidRDefault="00EE67CD" w:rsidP="00390131">
      <w:pPr>
        <w:pStyle w:val="BodyText"/>
        <w:spacing w:before="220" w:after="0"/>
        <w:rPr>
          <w:rFonts w:ascii="Times New Roman" w:hAnsi="Times New Roman"/>
          <w:szCs w:val="22"/>
        </w:rPr>
      </w:pPr>
      <w:r w:rsidRPr="00B52E23">
        <w:rPr>
          <w:rFonts w:ascii="Times New Roman" w:hAnsi="Times New Roman"/>
          <w:szCs w:val="22"/>
        </w:rPr>
        <w:t>S</w:t>
      </w:r>
      <w:r w:rsidR="00390131" w:rsidRPr="00B52E23">
        <w:rPr>
          <w:rFonts w:ascii="Times New Roman" w:hAnsi="Times New Roman"/>
          <w:szCs w:val="22"/>
        </w:rPr>
        <w:t>ubmission</w:t>
      </w:r>
      <w:r w:rsidR="00FC6B99">
        <w:rPr>
          <w:rFonts w:ascii="Times New Roman" w:hAnsi="Times New Roman"/>
          <w:szCs w:val="22"/>
        </w:rPr>
        <w:t>s</w:t>
      </w:r>
      <w:r w:rsidR="00390131" w:rsidRPr="00B52E23">
        <w:rPr>
          <w:rFonts w:ascii="Times New Roman" w:hAnsi="Times New Roman"/>
          <w:szCs w:val="22"/>
        </w:rPr>
        <w:t xml:space="preserve"> can be </w:t>
      </w:r>
      <w:r w:rsidRPr="00B52E23">
        <w:rPr>
          <w:rFonts w:ascii="Times New Roman" w:hAnsi="Times New Roman"/>
          <w:szCs w:val="22"/>
        </w:rPr>
        <w:t>made o</w:t>
      </w:r>
      <w:r w:rsidR="00390131" w:rsidRPr="00B52E23">
        <w:rPr>
          <w:rFonts w:ascii="Times New Roman" w:hAnsi="Times New Roman"/>
          <w:szCs w:val="22"/>
        </w:rPr>
        <w:t xml:space="preserve">ne of two </w:t>
      </w:r>
      <w:proofErr w:type="gramStart"/>
      <w:r w:rsidR="00390131" w:rsidRPr="00B52E23">
        <w:rPr>
          <w:rFonts w:ascii="Times New Roman" w:hAnsi="Times New Roman"/>
          <w:szCs w:val="22"/>
        </w:rPr>
        <w:t>ways;</w:t>
      </w:r>
      <w:proofErr w:type="gramEnd"/>
    </w:p>
    <w:p w14:paraId="62756ED8" w14:textId="77777777" w:rsidR="00EE67CD" w:rsidRPr="00696F19" w:rsidRDefault="00EE67CD" w:rsidP="00390131">
      <w:pPr>
        <w:pStyle w:val="BodyText"/>
        <w:numPr>
          <w:ilvl w:val="0"/>
          <w:numId w:val="14"/>
        </w:numPr>
        <w:spacing w:before="220" w:after="0"/>
        <w:rPr>
          <w:rFonts w:ascii="Times New Roman" w:hAnsi="Times New Roman"/>
          <w:szCs w:val="22"/>
        </w:rPr>
      </w:pPr>
      <w:r w:rsidRPr="00696F19">
        <w:rPr>
          <w:rFonts w:ascii="Times New Roman" w:hAnsi="Times New Roman"/>
          <w:szCs w:val="22"/>
        </w:rPr>
        <w:t xml:space="preserve">Through E-builder; </w:t>
      </w:r>
      <w:r w:rsidR="00B10654" w:rsidRPr="00696F19">
        <w:rPr>
          <w:rFonts w:ascii="Times New Roman" w:hAnsi="Times New Roman"/>
          <w:b/>
          <w:szCs w:val="22"/>
        </w:rPr>
        <w:t>All e-Bu</w:t>
      </w:r>
      <w:r w:rsidR="006D225A">
        <w:rPr>
          <w:rFonts w:ascii="Times New Roman" w:hAnsi="Times New Roman"/>
          <w:b/>
          <w:szCs w:val="22"/>
        </w:rPr>
        <w:t>ilder projects must have the PS</w:t>
      </w:r>
      <w:r w:rsidR="00B10654" w:rsidRPr="00696F19">
        <w:rPr>
          <w:rFonts w:ascii="Times New Roman" w:hAnsi="Times New Roman"/>
          <w:b/>
          <w:szCs w:val="22"/>
        </w:rPr>
        <w:t>SP submitted via e-Builder for review and comment</w:t>
      </w:r>
      <w:r w:rsidR="00B10654" w:rsidRPr="00696F19">
        <w:rPr>
          <w:rFonts w:ascii="Times New Roman" w:hAnsi="Times New Roman"/>
          <w:szCs w:val="22"/>
        </w:rPr>
        <w:t xml:space="preserve">; </w:t>
      </w:r>
      <w:r w:rsidRPr="00696F19">
        <w:rPr>
          <w:rFonts w:ascii="Times New Roman" w:hAnsi="Times New Roman"/>
          <w:szCs w:val="22"/>
        </w:rPr>
        <w:t>and/or</w:t>
      </w:r>
    </w:p>
    <w:p w14:paraId="4E2A3C65" w14:textId="77777777" w:rsidR="00390131" w:rsidRPr="00B52E23" w:rsidRDefault="00EE67CD" w:rsidP="00390131">
      <w:pPr>
        <w:pStyle w:val="BodyText"/>
        <w:numPr>
          <w:ilvl w:val="0"/>
          <w:numId w:val="14"/>
        </w:numPr>
        <w:spacing w:before="220" w:after="0"/>
        <w:rPr>
          <w:rFonts w:ascii="Times New Roman" w:hAnsi="Times New Roman"/>
          <w:szCs w:val="22"/>
        </w:rPr>
      </w:pPr>
      <w:r w:rsidRPr="00696F19">
        <w:rPr>
          <w:rFonts w:ascii="Times New Roman" w:hAnsi="Times New Roman"/>
          <w:szCs w:val="22"/>
        </w:rPr>
        <w:t xml:space="preserve">University email via the </w:t>
      </w:r>
      <w:r w:rsidR="00E87DD5" w:rsidRPr="00696F19">
        <w:rPr>
          <w:rFonts w:ascii="Times New Roman" w:hAnsi="Times New Roman"/>
          <w:szCs w:val="22"/>
        </w:rPr>
        <w:t xml:space="preserve">University’s </w:t>
      </w:r>
      <w:r w:rsidRPr="00696F19">
        <w:rPr>
          <w:rFonts w:ascii="Times New Roman" w:hAnsi="Times New Roman"/>
          <w:szCs w:val="22"/>
        </w:rPr>
        <w:t>Project</w:t>
      </w:r>
      <w:r w:rsidR="003710A5" w:rsidRPr="00696F19">
        <w:rPr>
          <w:rFonts w:ascii="Times New Roman" w:hAnsi="Times New Roman"/>
          <w:szCs w:val="22"/>
        </w:rPr>
        <w:t>/Construction</w:t>
      </w:r>
      <w:r w:rsidR="000D5D8C" w:rsidRPr="00696F19">
        <w:rPr>
          <w:rFonts w:ascii="Times New Roman" w:hAnsi="Times New Roman"/>
          <w:szCs w:val="22"/>
        </w:rPr>
        <w:t xml:space="preserve"> </w:t>
      </w:r>
      <w:proofErr w:type="gramStart"/>
      <w:r w:rsidR="000D5D8C" w:rsidRPr="00696F19">
        <w:rPr>
          <w:rFonts w:ascii="Times New Roman" w:hAnsi="Times New Roman"/>
          <w:szCs w:val="22"/>
        </w:rPr>
        <w:t xml:space="preserve">Manager, </w:t>
      </w:r>
      <w:r w:rsidR="0005150C" w:rsidRPr="00696F19">
        <w:rPr>
          <w:rFonts w:ascii="Times New Roman" w:hAnsi="Times New Roman"/>
          <w:szCs w:val="22"/>
        </w:rPr>
        <w:t>if</w:t>
      </w:r>
      <w:proofErr w:type="gramEnd"/>
      <w:r w:rsidR="0005150C" w:rsidRPr="00696F19">
        <w:rPr>
          <w:rFonts w:ascii="Times New Roman" w:hAnsi="Times New Roman"/>
          <w:szCs w:val="22"/>
        </w:rPr>
        <w:t xml:space="preserve"> the project is not in e</w:t>
      </w:r>
      <w:r w:rsidR="000D5D8C" w:rsidRPr="00696F19">
        <w:rPr>
          <w:rFonts w:ascii="Times New Roman" w:hAnsi="Times New Roman"/>
          <w:szCs w:val="22"/>
        </w:rPr>
        <w:t>-builder</w:t>
      </w:r>
      <w:r w:rsidR="00B10654" w:rsidRPr="005735C2">
        <w:rPr>
          <w:rFonts w:ascii="Times New Roman" w:hAnsi="Times New Roman"/>
          <w:szCs w:val="22"/>
        </w:rPr>
        <w:t>.</w:t>
      </w:r>
    </w:p>
    <w:p w14:paraId="455BC60F" w14:textId="77777777" w:rsidR="00390131" w:rsidRDefault="003710A5" w:rsidP="00692BF2">
      <w:pPr>
        <w:pStyle w:val="BodyText"/>
        <w:spacing w:before="220" w:after="0"/>
        <w:rPr>
          <w:rFonts w:ascii="Times New Roman" w:hAnsi="Times New Roman"/>
          <w:szCs w:val="22"/>
        </w:rPr>
      </w:pPr>
      <w:r w:rsidRPr="00B52E23">
        <w:rPr>
          <w:rFonts w:ascii="Times New Roman" w:hAnsi="Times New Roman"/>
          <w:szCs w:val="22"/>
        </w:rPr>
        <w:t>For all new contracts, the University’s Project/Construction Manager is responsible to ensure E</w:t>
      </w:r>
      <w:r w:rsidR="006D225A">
        <w:rPr>
          <w:rFonts w:ascii="Times New Roman" w:hAnsi="Times New Roman"/>
          <w:szCs w:val="22"/>
        </w:rPr>
        <w:t>HS receives the contractor’s PS</w:t>
      </w:r>
      <w:r w:rsidRPr="00B52E23">
        <w:rPr>
          <w:rFonts w:ascii="Times New Roman" w:hAnsi="Times New Roman"/>
          <w:szCs w:val="22"/>
        </w:rPr>
        <w:t xml:space="preserve">SP for </w:t>
      </w:r>
      <w:r w:rsidR="00E87DD5">
        <w:rPr>
          <w:rFonts w:ascii="Times New Roman" w:hAnsi="Times New Roman"/>
          <w:szCs w:val="22"/>
        </w:rPr>
        <w:t xml:space="preserve">EHS’s </w:t>
      </w:r>
      <w:r w:rsidRPr="00B52E23">
        <w:rPr>
          <w:rFonts w:ascii="Times New Roman" w:hAnsi="Times New Roman"/>
          <w:szCs w:val="22"/>
        </w:rPr>
        <w:t>review</w:t>
      </w:r>
      <w:r w:rsidR="00692BF2" w:rsidRPr="00B52E23">
        <w:rPr>
          <w:rFonts w:ascii="Times New Roman" w:hAnsi="Times New Roman"/>
          <w:szCs w:val="22"/>
        </w:rPr>
        <w:t xml:space="preserve"> prior to the commencement of work. </w:t>
      </w:r>
    </w:p>
    <w:p w14:paraId="6CC9FF58" w14:textId="77777777" w:rsidR="0046439F" w:rsidRDefault="0046439F" w:rsidP="0046439F">
      <w:pPr>
        <w:rPr>
          <w:rFonts w:ascii="Times New Roman" w:hAnsi="Times New Roman"/>
          <w:szCs w:val="22"/>
        </w:rPr>
      </w:pPr>
    </w:p>
    <w:p w14:paraId="1C55C144" w14:textId="77777777" w:rsidR="0046439F" w:rsidRPr="00B52E23" w:rsidRDefault="006D225A" w:rsidP="0046439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PS</w:t>
      </w:r>
      <w:r w:rsidR="0046439F">
        <w:rPr>
          <w:rFonts w:ascii="Times New Roman" w:hAnsi="Times New Roman"/>
          <w:szCs w:val="22"/>
        </w:rPr>
        <w:t xml:space="preserve">SP submittal should be submitted a minimum of </w:t>
      </w:r>
      <w:r w:rsidR="0046439F">
        <w:rPr>
          <w:rFonts w:ascii="Times New Roman" w:hAnsi="Times New Roman"/>
          <w:b/>
          <w:szCs w:val="22"/>
        </w:rPr>
        <w:t xml:space="preserve">10 days prior </w:t>
      </w:r>
      <w:r w:rsidR="0046439F">
        <w:rPr>
          <w:rFonts w:ascii="Times New Roman" w:hAnsi="Times New Roman"/>
          <w:szCs w:val="22"/>
        </w:rPr>
        <w:t>to</w:t>
      </w:r>
      <w:r w:rsidR="0046439F" w:rsidRPr="00BD3551">
        <w:rPr>
          <w:rFonts w:ascii="Times New Roman" w:hAnsi="Times New Roman"/>
          <w:b/>
          <w:szCs w:val="22"/>
        </w:rPr>
        <w:t xml:space="preserve"> </w:t>
      </w:r>
      <w:r w:rsidR="0046439F">
        <w:rPr>
          <w:rFonts w:ascii="Times New Roman" w:hAnsi="Times New Roman"/>
          <w:szCs w:val="22"/>
        </w:rPr>
        <w:t>the commencement of work on site.</w:t>
      </w:r>
    </w:p>
    <w:p w14:paraId="20E40F91" w14:textId="77777777" w:rsidR="00D56E06" w:rsidRPr="003C14DD" w:rsidRDefault="00696F19" w:rsidP="005712EF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  <w:r w:rsidRPr="003C14DD">
        <w:rPr>
          <w:b w:val="0"/>
          <w:bCs w:val="0"/>
          <w:sz w:val="22"/>
          <w:szCs w:val="22"/>
          <w:lang w:val="en-NZ"/>
        </w:rPr>
        <w:t xml:space="preserve">Projects having less than a </w:t>
      </w:r>
      <w:proofErr w:type="gramStart"/>
      <w:r w:rsidRPr="003C14DD">
        <w:rPr>
          <w:b w:val="0"/>
          <w:bCs w:val="0"/>
          <w:sz w:val="22"/>
          <w:szCs w:val="22"/>
          <w:lang w:val="en-NZ"/>
        </w:rPr>
        <w:t>10 day</w:t>
      </w:r>
      <w:proofErr w:type="gramEnd"/>
      <w:r w:rsidRPr="003C14DD">
        <w:rPr>
          <w:b w:val="0"/>
          <w:bCs w:val="0"/>
          <w:sz w:val="22"/>
          <w:szCs w:val="22"/>
          <w:lang w:val="en-NZ"/>
        </w:rPr>
        <w:t xml:space="preserve"> turn</w:t>
      </w:r>
      <w:r w:rsidR="00191DE8" w:rsidRPr="003C14DD">
        <w:rPr>
          <w:b w:val="0"/>
          <w:bCs w:val="0"/>
          <w:sz w:val="22"/>
          <w:szCs w:val="22"/>
          <w:lang w:val="en-NZ"/>
        </w:rPr>
        <w:t xml:space="preserve">-around </w:t>
      </w:r>
      <w:r w:rsidR="001C56A8" w:rsidRPr="003C14DD">
        <w:rPr>
          <w:b w:val="0"/>
          <w:bCs w:val="0"/>
          <w:sz w:val="22"/>
          <w:szCs w:val="22"/>
          <w:lang w:val="en-NZ"/>
        </w:rPr>
        <w:t>shall coordinate their submittal with</w:t>
      </w:r>
      <w:r w:rsidR="0005150C" w:rsidRPr="003C14DD">
        <w:rPr>
          <w:b w:val="0"/>
          <w:bCs w:val="0"/>
          <w:sz w:val="22"/>
          <w:szCs w:val="22"/>
          <w:lang w:val="en-NZ"/>
        </w:rPr>
        <w:t xml:space="preserve"> </w:t>
      </w:r>
      <w:r w:rsidR="00491613">
        <w:rPr>
          <w:b w:val="0"/>
          <w:bCs w:val="0"/>
          <w:sz w:val="22"/>
          <w:szCs w:val="22"/>
          <w:lang w:val="en-NZ"/>
        </w:rPr>
        <w:t xml:space="preserve">University Project Manager, </w:t>
      </w:r>
      <w:r w:rsidR="00D166FB">
        <w:rPr>
          <w:b w:val="0"/>
          <w:bCs w:val="0"/>
          <w:sz w:val="22"/>
          <w:szCs w:val="22"/>
          <w:lang w:val="en-NZ"/>
        </w:rPr>
        <w:t xml:space="preserve">who is responsible to coordinate with </w:t>
      </w:r>
      <w:r w:rsidR="00AC792A" w:rsidRPr="003C14DD">
        <w:rPr>
          <w:b w:val="0"/>
          <w:bCs w:val="0"/>
          <w:sz w:val="22"/>
          <w:szCs w:val="22"/>
          <w:lang w:val="en-NZ"/>
        </w:rPr>
        <w:t>OHSIP</w:t>
      </w:r>
      <w:r w:rsidR="001C56A8" w:rsidRPr="003C14DD">
        <w:rPr>
          <w:b w:val="0"/>
          <w:bCs w:val="0"/>
          <w:sz w:val="22"/>
          <w:szCs w:val="22"/>
          <w:lang w:val="en-NZ"/>
        </w:rPr>
        <w:t xml:space="preserve"> (Occupational Health, Safety and Injury Prevention)</w:t>
      </w:r>
      <w:r w:rsidR="0005150C" w:rsidRPr="003C14DD">
        <w:rPr>
          <w:b w:val="0"/>
          <w:bCs w:val="0"/>
          <w:sz w:val="22"/>
          <w:szCs w:val="22"/>
          <w:lang w:val="en-NZ"/>
        </w:rPr>
        <w:t xml:space="preserve">, the University Fire Marshall and Contract College’s Codes Enforcement Official, if </w:t>
      </w:r>
      <w:bookmarkStart w:id="6" w:name="_Hlk86054677"/>
      <w:r w:rsidR="0005150C" w:rsidRPr="003C14DD">
        <w:rPr>
          <w:b w:val="0"/>
          <w:bCs w:val="0"/>
          <w:sz w:val="22"/>
          <w:szCs w:val="22"/>
          <w:lang w:val="en-NZ"/>
        </w:rPr>
        <w:t>applicable</w:t>
      </w:r>
      <w:r w:rsidR="00191DE8" w:rsidRPr="003C14DD">
        <w:rPr>
          <w:b w:val="0"/>
          <w:bCs w:val="0"/>
          <w:sz w:val="22"/>
          <w:szCs w:val="22"/>
          <w:lang w:val="en-NZ"/>
        </w:rPr>
        <w:t xml:space="preserve">. </w:t>
      </w:r>
      <w:bookmarkEnd w:id="6"/>
    </w:p>
    <w:p w14:paraId="79D9DAFF" w14:textId="77777777" w:rsidR="00AD7D07" w:rsidRPr="00E10566" w:rsidRDefault="00AD7D07" w:rsidP="00370FBE">
      <w:pPr>
        <w:pStyle w:val="Heading2"/>
      </w:pPr>
      <w:r w:rsidRPr="00E10566">
        <w:t>General Contractors</w:t>
      </w:r>
      <w:r w:rsidR="0005150C" w:rsidRPr="00E10566">
        <w:t xml:space="preserve"> and Subcontractors</w:t>
      </w:r>
    </w:p>
    <w:p w14:paraId="35B3586E" w14:textId="77777777" w:rsidR="00AD7D07" w:rsidRPr="00237ECC" w:rsidRDefault="00AD7D07" w:rsidP="005712EF">
      <w:pPr>
        <w:pStyle w:val="Title"/>
        <w:jc w:val="left"/>
        <w:rPr>
          <w:b w:val="0"/>
          <w:bCs w:val="0"/>
          <w:color w:val="FF0000"/>
          <w:sz w:val="22"/>
          <w:szCs w:val="22"/>
          <w:lang w:val="en-NZ"/>
        </w:rPr>
      </w:pPr>
    </w:p>
    <w:p w14:paraId="3C544E1A" w14:textId="77777777" w:rsidR="0005150C" w:rsidRDefault="0005150C" w:rsidP="0005150C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  <w:r w:rsidRPr="00B52E23">
        <w:rPr>
          <w:b w:val="0"/>
          <w:bCs w:val="0"/>
          <w:sz w:val="22"/>
          <w:szCs w:val="22"/>
          <w:lang w:val="en-NZ"/>
        </w:rPr>
        <w:t>The General Contractor is responsible for its employees and its subcontractors.  Subcontractors are required to submit their</w:t>
      </w:r>
      <w:r w:rsidR="006D225A">
        <w:rPr>
          <w:b w:val="0"/>
          <w:bCs w:val="0"/>
          <w:sz w:val="22"/>
          <w:szCs w:val="22"/>
          <w:lang w:val="en-NZ"/>
        </w:rPr>
        <w:t xml:space="preserve"> P</w:t>
      </w:r>
      <w:r>
        <w:rPr>
          <w:b w:val="0"/>
          <w:bCs w:val="0"/>
          <w:sz w:val="22"/>
          <w:szCs w:val="22"/>
          <w:lang w:val="en-NZ"/>
        </w:rPr>
        <w:t>SSP to the General Contractor.  The General Contractor</w:t>
      </w:r>
      <w:r w:rsidRPr="00B52E23">
        <w:rPr>
          <w:b w:val="0"/>
          <w:bCs w:val="0"/>
          <w:sz w:val="22"/>
          <w:szCs w:val="22"/>
          <w:lang w:val="en-NZ"/>
        </w:rPr>
        <w:t xml:space="preserve"> is responsible to ensure all subcontractor</w:t>
      </w:r>
      <w:r>
        <w:rPr>
          <w:b w:val="0"/>
          <w:bCs w:val="0"/>
          <w:sz w:val="22"/>
          <w:szCs w:val="22"/>
          <w:lang w:val="en-NZ"/>
        </w:rPr>
        <w:t>(</w:t>
      </w:r>
      <w:r w:rsidRPr="00B52E23">
        <w:rPr>
          <w:b w:val="0"/>
          <w:bCs w:val="0"/>
          <w:sz w:val="22"/>
          <w:szCs w:val="22"/>
          <w:lang w:val="en-NZ"/>
        </w:rPr>
        <w:t>s</w:t>
      </w:r>
      <w:r>
        <w:rPr>
          <w:b w:val="0"/>
          <w:bCs w:val="0"/>
          <w:sz w:val="22"/>
          <w:szCs w:val="22"/>
          <w:lang w:val="en-NZ"/>
        </w:rPr>
        <w:t>)</w:t>
      </w:r>
      <w:r w:rsidR="006D225A">
        <w:rPr>
          <w:b w:val="0"/>
          <w:bCs w:val="0"/>
          <w:sz w:val="22"/>
          <w:szCs w:val="22"/>
          <w:lang w:val="en-NZ"/>
        </w:rPr>
        <w:t xml:space="preserve"> PS</w:t>
      </w:r>
      <w:r w:rsidRPr="00B52E23">
        <w:rPr>
          <w:b w:val="0"/>
          <w:bCs w:val="0"/>
          <w:sz w:val="22"/>
          <w:szCs w:val="22"/>
          <w:lang w:val="en-NZ"/>
        </w:rPr>
        <w:t xml:space="preserve">SP’s are </w:t>
      </w:r>
      <w:r>
        <w:rPr>
          <w:b w:val="0"/>
          <w:bCs w:val="0"/>
          <w:sz w:val="22"/>
          <w:szCs w:val="22"/>
          <w:lang w:val="en-NZ"/>
        </w:rPr>
        <w:t>adequate per their scope of work.</w:t>
      </w:r>
    </w:p>
    <w:p w14:paraId="094502A1" w14:textId="77777777" w:rsidR="0005150C" w:rsidRPr="00B52E23" w:rsidRDefault="0005150C" w:rsidP="0005150C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  <w:r>
        <w:rPr>
          <w:b w:val="0"/>
          <w:bCs w:val="0"/>
          <w:sz w:val="22"/>
          <w:szCs w:val="22"/>
          <w:lang w:val="en-NZ"/>
        </w:rPr>
        <w:t xml:space="preserve"> </w:t>
      </w:r>
    </w:p>
    <w:p w14:paraId="3782A365" w14:textId="77777777" w:rsidR="00AD7D07" w:rsidRPr="003C14DD" w:rsidRDefault="005F55E1" w:rsidP="005712EF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  <w:r w:rsidRPr="003C14DD">
        <w:rPr>
          <w:b w:val="0"/>
          <w:bCs w:val="0"/>
          <w:sz w:val="22"/>
          <w:szCs w:val="22"/>
          <w:lang w:val="en-NZ"/>
        </w:rPr>
        <w:t>General Contractors t</w:t>
      </w:r>
      <w:r w:rsidR="00237ECC" w:rsidRPr="003C14DD">
        <w:rPr>
          <w:b w:val="0"/>
          <w:bCs w:val="0"/>
          <w:sz w:val="22"/>
          <w:szCs w:val="22"/>
          <w:lang w:val="en-NZ"/>
        </w:rPr>
        <w:t>hat</w:t>
      </w:r>
      <w:r w:rsidR="00AD7D07" w:rsidRPr="003C14DD">
        <w:rPr>
          <w:b w:val="0"/>
          <w:bCs w:val="0"/>
          <w:sz w:val="22"/>
          <w:szCs w:val="22"/>
          <w:lang w:val="en-NZ"/>
        </w:rPr>
        <w:t xml:space="preserve"> self-p</w:t>
      </w:r>
      <w:r w:rsidR="00BC0581" w:rsidRPr="003C14DD">
        <w:rPr>
          <w:b w:val="0"/>
          <w:bCs w:val="0"/>
          <w:sz w:val="22"/>
          <w:szCs w:val="22"/>
          <w:lang w:val="en-NZ"/>
        </w:rPr>
        <w:t xml:space="preserve">erform </w:t>
      </w:r>
      <w:r w:rsidR="00237ECC" w:rsidRPr="003C14DD">
        <w:rPr>
          <w:b w:val="0"/>
          <w:bCs w:val="0"/>
          <w:sz w:val="22"/>
          <w:szCs w:val="22"/>
          <w:lang w:val="en-NZ"/>
        </w:rPr>
        <w:t xml:space="preserve">less than 50% of the total contract value </w:t>
      </w:r>
      <w:r w:rsidRPr="003C14DD">
        <w:rPr>
          <w:b w:val="0"/>
          <w:bCs w:val="0"/>
          <w:sz w:val="22"/>
          <w:szCs w:val="22"/>
          <w:lang w:val="en-NZ"/>
        </w:rPr>
        <w:t>are responsible to incorporate the subcontractor’</w:t>
      </w:r>
      <w:r w:rsidR="00E10566" w:rsidRPr="003C14DD">
        <w:rPr>
          <w:b w:val="0"/>
          <w:bCs w:val="0"/>
          <w:sz w:val="22"/>
          <w:szCs w:val="22"/>
          <w:lang w:val="en-NZ"/>
        </w:rPr>
        <w:t>s PS</w:t>
      </w:r>
      <w:r w:rsidR="006D225A" w:rsidRPr="003C14DD">
        <w:rPr>
          <w:b w:val="0"/>
          <w:bCs w:val="0"/>
          <w:sz w:val="22"/>
          <w:szCs w:val="22"/>
          <w:lang w:val="en-NZ"/>
        </w:rPr>
        <w:t>SP into the General Contractor’s PS</w:t>
      </w:r>
      <w:r w:rsidRPr="003C14DD">
        <w:rPr>
          <w:b w:val="0"/>
          <w:bCs w:val="0"/>
          <w:sz w:val="22"/>
          <w:szCs w:val="22"/>
          <w:lang w:val="en-NZ"/>
        </w:rPr>
        <w:t>SP submittal.</w:t>
      </w:r>
    </w:p>
    <w:p w14:paraId="29C3296B" w14:textId="77777777" w:rsidR="00237ECC" w:rsidRPr="003C14DD" w:rsidRDefault="00237ECC" w:rsidP="005712EF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</w:p>
    <w:p w14:paraId="0195C305" w14:textId="77777777" w:rsidR="006D539F" w:rsidRDefault="00237ECC" w:rsidP="005712EF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  <w:r w:rsidRPr="003C14DD">
        <w:rPr>
          <w:b w:val="0"/>
          <w:bCs w:val="0"/>
          <w:sz w:val="22"/>
          <w:szCs w:val="22"/>
          <w:lang w:val="en-NZ"/>
        </w:rPr>
        <w:t xml:space="preserve">Large complex projects </w:t>
      </w:r>
      <w:r w:rsidR="004C29D3" w:rsidRPr="003C14DD">
        <w:rPr>
          <w:b w:val="0"/>
          <w:bCs w:val="0"/>
          <w:sz w:val="22"/>
          <w:szCs w:val="22"/>
          <w:lang w:val="en-NZ"/>
        </w:rPr>
        <w:t>have an additional option for phased PSSP submission. This means</w:t>
      </w:r>
      <w:r w:rsidR="00183F3D" w:rsidRPr="003C14DD">
        <w:rPr>
          <w:b w:val="0"/>
          <w:bCs w:val="0"/>
          <w:sz w:val="22"/>
          <w:szCs w:val="22"/>
          <w:lang w:val="en-NZ"/>
        </w:rPr>
        <w:t>,</w:t>
      </w:r>
      <w:r w:rsidR="004C29D3" w:rsidRPr="003C14DD">
        <w:rPr>
          <w:b w:val="0"/>
          <w:bCs w:val="0"/>
          <w:sz w:val="22"/>
          <w:szCs w:val="22"/>
          <w:lang w:val="en-NZ"/>
        </w:rPr>
        <w:t xml:space="preserve"> the General Contractor can </w:t>
      </w:r>
      <w:r w:rsidR="00696F19" w:rsidRPr="003C14DD">
        <w:rPr>
          <w:b w:val="0"/>
          <w:bCs w:val="0"/>
          <w:sz w:val="22"/>
          <w:szCs w:val="22"/>
          <w:lang w:val="en-NZ"/>
        </w:rPr>
        <w:t>opt</w:t>
      </w:r>
      <w:r w:rsidR="00183F3D" w:rsidRPr="003C14DD">
        <w:rPr>
          <w:b w:val="0"/>
          <w:bCs w:val="0"/>
          <w:sz w:val="22"/>
          <w:szCs w:val="22"/>
          <w:lang w:val="en-NZ"/>
        </w:rPr>
        <w:t xml:space="preserve"> to </w:t>
      </w:r>
      <w:r w:rsidR="006D225A" w:rsidRPr="003C14DD">
        <w:rPr>
          <w:b w:val="0"/>
          <w:bCs w:val="0"/>
          <w:sz w:val="22"/>
          <w:szCs w:val="22"/>
          <w:lang w:val="en-NZ"/>
        </w:rPr>
        <w:t>submit their PS</w:t>
      </w:r>
      <w:r w:rsidR="004C29D3" w:rsidRPr="003C14DD">
        <w:rPr>
          <w:b w:val="0"/>
          <w:bCs w:val="0"/>
          <w:sz w:val="22"/>
          <w:szCs w:val="22"/>
          <w:lang w:val="en-NZ"/>
        </w:rPr>
        <w:t xml:space="preserve">SP 10 days prior to the start </w:t>
      </w:r>
      <w:r w:rsidR="00E039FD" w:rsidRPr="003C14DD">
        <w:rPr>
          <w:b w:val="0"/>
          <w:bCs w:val="0"/>
          <w:sz w:val="22"/>
          <w:szCs w:val="22"/>
          <w:lang w:val="en-NZ"/>
        </w:rPr>
        <w:t>of</w:t>
      </w:r>
      <w:r w:rsidR="004C29D3" w:rsidRPr="003C14DD">
        <w:rPr>
          <w:b w:val="0"/>
          <w:bCs w:val="0"/>
          <w:sz w:val="22"/>
          <w:szCs w:val="22"/>
          <w:lang w:val="en-NZ"/>
        </w:rPr>
        <w:t xml:space="preserve"> </w:t>
      </w:r>
      <w:r w:rsidR="00E039FD" w:rsidRPr="003C14DD">
        <w:rPr>
          <w:b w:val="0"/>
          <w:bCs w:val="0"/>
          <w:sz w:val="22"/>
          <w:szCs w:val="22"/>
          <w:lang w:val="en-NZ"/>
        </w:rPr>
        <w:t xml:space="preserve">a </w:t>
      </w:r>
      <w:r w:rsidR="004C29D3" w:rsidRPr="003C14DD">
        <w:rPr>
          <w:b w:val="0"/>
          <w:bCs w:val="0"/>
          <w:sz w:val="22"/>
          <w:szCs w:val="22"/>
          <w:lang w:val="en-NZ"/>
        </w:rPr>
        <w:t xml:space="preserve">new </w:t>
      </w:r>
      <w:r w:rsidR="00183F3D" w:rsidRPr="003C14DD">
        <w:rPr>
          <w:b w:val="0"/>
          <w:bCs w:val="0"/>
          <w:sz w:val="22"/>
          <w:szCs w:val="22"/>
          <w:lang w:val="en-NZ"/>
        </w:rPr>
        <w:t xml:space="preserve">project </w:t>
      </w:r>
      <w:r w:rsidR="004C29D3" w:rsidRPr="003C14DD">
        <w:rPr>
          <w:b w:val="0"/>
          <w:bCs w:val="0"/>
          <w:sz w:val="22"/>
          <w:szCs w:val="22"/>
          <w:lang w:val="en-NZ"/>
        </w:rPr>
        <w:t>phase</w:t>
      </w:r>
      <w:r w:rsidR="00E039FD" w:rsidRPr="003C14DD">
        <w:rPr>
          <w:b w:val="0"/>
          <w:bCs w:val="0"/>
          <w:sz w:val="22"/>
          <w:szCs w:val="22"/>
          <w:lang w:val="en-NZ"/>
        </w:rPr>
        <w:t>(s)</w:t>
      </w:r>
      <w:r w:rsidR="004C29D3" w:rsidRPr="003C14DD">
        <w:rPr>
          <w:b w:val="0"/>
          <w:bCs w:val="0"/>
          <w:sz w:val="22"/>
          <w:szCs w:val="22"/>
          <w:lang w:val="en-NZ"/>
        </w:rPr>
        <w:t xml:space="preserve"> or milestone</w:t>
      </w:r>
      <w:r w:rsidR="00E039FD" w:rsidRPr="003C14DD">
        <w:rPr>
          <w:b w:val="0"/>
          <w:bCs w:val="0"/>
          <w:sz w:val="22"/>
          <w:szCs w:val="22"/>
          <w:lang w:val="en-NZ"/>
        </w:rPr>
        <w:t xml:space="preserve">(s) </w:t>
      </w:r>
      <w:r w:rsidR="00E039FD" w:rsidRPr="003C14DD">
        <w:rPr>
          <w:b w:val="0"/>
          <w:bCs w:val="0"/>
          <w:sz w:val="22"/>
          <w:szCs w:val="22"/>
          <w:lang w:val="en-NZ"/>
        </w:rPr>
        <w:lastRenderedPageBreak/>
        <w:t>that has been pre</w:t>
      </w:r>
      <w:r w:rsidR="004C29D3" w:rsidRPr="003C14DD">
        <w:rPr>
          <w:b w:val="0"/>
          <w:bCs w:val="0"/>
          <w:sz w:val="22"/>
          <w:szCs w:val="22"/>
          <w:lang w:val="en-NZ"/>
        </w:rPr>
        <w:t>determined</w:t>
      </w:r>
      <w:r w:rsidR="00183F3D" w:rsidRPr="003C14DD">
        <w:rPr>
          <w:b w:val="0"/>
          <w:bCs w:val="0"/>
          <w:sz w:val="22"/>
          <w:szCs w:val="22"/>
          <w:lang w:val="en-NZ"/>
        </w:rPr>
        <w:t xml:space="preserve"> </w:t>
      </w:r>
      <w:r w:rsidR="00E039FD" w:rsidRPr="003C14DD">
        <w:rPr>
          <w:b w:val="0"/>
          <w:bCs w:val="0"/>
          <w:sz w:val="22"/>
          <w:szCs w:val="22"/>
          <w:lang w:val="en-NZ"/>
        </w:rPr>
        <w:t>between the General Contractor and the</w:t>
      </w:r>
      <w:r w:rsidR="00183F3D" w:rsidRPr="003C14DD">
        <w:rPr>
          <w:b w:val="0"/>
          <w:bCs w:val="0"/>
          <w:sz w:val="22"/>
          <w:szCs w:val="22"/>
          <w:lang w:val="en-NZ"/>
        </w:rPr>
        <w:t xml:space="preserve"> University’s Project/Construction Manager.</w:t>
      </w:r>
      <w:r w:rsidR="000A395B" w:rsidRPr="003C14DD">
        <w:rPr>
          <w:b w:val="0"/>
          <w:bCs w:val="0"/>
          <w:sz w:val="22"/>
          <w:szCs w:val="22"/>
          <w:lang w:val="en-NZ"/>
        </w:rPr>
        <w:t xml:space="preserve"> </w:t>
      </w:r>
      <w:r w:rsidR="004940E0" w:rsidRPr="003C14DD">
        <w:rPr>
          <w:b w:val="0"/>
          <w:bCs w:val="0"/>
          <w:sz w:val="22"/>
          <w:szCs w:val="22"/>
          <w:lang w:val="en-NZ"/>
        </w:rPr>
        <w:t>T</w:t>
      </w:r>
      <w:r w:rsidR="00E039FD" w:rsidRPr="003C14DD">
        <w:rPr>
          <w:b w:val="0"/>
          <w:bCs w:val="0"/>
          <w:sz w:val="22"/>
          <w:szCs w:val="22"/>
          <w:lang w:val="en-NZ"/>
        </w:rPr>
        <w:t xml:space="preserve">he </w:t>
      </w:r>
      <w:r w:rsidR="00676A75" w:rsidRPr="003C14DD">
        <w:rPr>
          <w:b w:val="0"/>
          <w:bCs w:val="0"/>
          <w:sz w:val="22"/>
          <w:szCs w:val="22"/>
          <w:lang w:val="en-NZ"/>
        </w:rPr>
        <w:t xml:space="preserve">contractor must submit a </w:t>
      </w:r>
      <w:r w:rsidR="00E039FD" w:rsidRPr="003C14DD">
        <w:rPr>
          <w:b w:val="0"/>
          <w:bCs w:val="0"/>
          <w:sz w:val="22"/>
          <w:szCs w:val="22"/>
          <w:lang w:val="en-NZ"/>
        </w:rPr>
        <w:t>predetermined project phase(s) and or milestone(s)</w:t>
      </w:r>
      <w:r w:rsidR="006D225A" w:rsidRPr="003C14DD">
        <w:rPr>
          <w:b w:val="0"/>
          <w:bCs w:val="0"/>
          <w:sz w:val="22"/>
          <w:szCs w:val="22"/>
          <w:lang w:val="en-NZ"/>
        </w:rPr>
        <w:t xml:space="preserve"> plan. If your</w:t>
      </w:r>
      <w:bookmarkEnd w:id="3"/>
      <w:bookmarkEnd w:id="5"/>
      <w:r w:rsidR="006D225A" w:rsidRPr="003C14DD">
        <w:rPr>
          <w:b w:val="0"/>
          <w:bCs w:val="0"/>
          <w:sz w:val="22"/>
          <w:szCs w:val="22"/>
          <w:lang w:val="en-NZ"/>
        </w:rPr>
        <w:t xml:space="preserve"> </w:t>
      </w:r>
    </w:p>
    <w:p w14:paraId="3E6291A8" w14:textId="77777777" w:rsidR="006D539F" w:rsidRDefault="006D539F" w:rsidP="005712EF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</w:p>
    <w:p w14:paraId="0BEEA837" w14:textId="77777777" w:rsidR="006D539F" w:rsidRDefault="006D539F" w:rsidP="005712EF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</w:p>
    <w:p w14:paraId="320A1AD8" w14:textId="667AB13F" w:rsidR="000E0AF7" w:rsidRPr="003C14DD" w:rsidRDefault="006D225A" w:rsidP="005712EF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  <w:bookmarkStart w:id="7" w:name="_Hlk86054548"/>
      <w:bookmarkStart w:id="8" w:name="_Hlk85520211"/>
      <w:r w:rsidRPr="003C14DD">
        <w:rPr>
          <w:b w:val="0"/>
          <w:bCs w:val="0"/>
          <w:sz w:val="22"/>
          <w:szCs w:val="22"/>
          <w:lang w:val="en-NZ"/>
        </w:rPr>
        <w:t>project opts for this PSSP submission style c</w:t>
      </w:r>
      <w:r w:rsidR="00676A75" w:rsidRPr="003C14DD">
        <w:rPr>
          <w:b w:val="0"/>
          <w:bCs w:val="0"/>
          <w:sz w:val="22"/>
          <w:szCs w:val="22"/>
          <w:lang w:val="en-NZ"/>
        </w:rPr>
        <w:t xml:space="preserve">omplete </w:t>
      </w:r>
      <w:r w:rsidRPr="003C14DD">
        <w:rPr>
          <w:b w:val="0"/>
          <w:bCs w:val="0"/>
          <w:sz w:val="22"/>
          <w:szCs w:val="22"/>
          <w:lang w:val="en-NZ"/>
        </w:rPr>
        <w:t xml:space="preserve">the </w:t>
      </w:r>
      <w:r w:rsidR="00676A75" w:rsidRPr="003C14DD">
        <w:rPr>
          <w:b w:val="0"/>
          <w:bCs w:val="0"/>
          <w:sz w:val="22"/>
          <w:szCs w:val="22"/>
          <w:lang w:val="en-NZ"/>
        </w:rPr>
        <w:t xml:space="preserve">Phased </w:t>
      </w:r>
      <w:r w:rsidRPr="003C14DD">
        <w:rPr>
          <w:b w:val="0"/>
          <w:bCs w:val="0"/>
          <w:sz w:val="22"/>
          <w:szCs w:val="22"/>
          <w:lang w:val="en-NZ"/>
        </w:rPr>
        <w:t>PS</w:t>
      </w:r>
      <w:r w:rsidR="00506A86" w:rsidRPr="003C14DD">
        <w:rPr>
          <w:b w:val="0"/>
          <w:bCs w:val="0"/>
          <w:sz w:val="22"/>
          <w:szCs w:val="22"/>
          <w:lang w:val="en-NZ"/>
        </w:rPr>
        <w:t xml:space="preserve">SP </w:t>
      </w:r>
      <w:r w:rsidRPr="003C14DD">
        <w:rPr>
          <w:b w:val="0"/>
          <w:bCs w:val="0"/>
          <w:sz w:val="22"/>
          <w:szCs w:val="22"/>
          <w:lang w:val="en-NZ"/>
        </w:rPr>
        <w:t>Submission Plan table</w:t>
      </w:r>
      <w:r w:rsidR="004940E0" w:rsidRPr="003C14DD">
        <w:rPr>
          <w:b w:val="0"/>
          <w:bCs w:val="0"/>
          <w:sz w:val="22"/>
          <w:szCs w:val="22"/>
          <w:lang w:val="en-NZ"/>
        </w:rPr>
        <w:t xml:space="preserve"> </w:t>
      </w:r>
      <w:r w:rsidRPr="003C14DD">
        <w:rPr>
          <w:b w:val="0"/>
          <w:bCs w:val="0"/>
          <w:sz w:val="22"/>
          <w:szCs w:val="22"/>
          <w:lang w:val="en-NZ"/>
        </w:rPr>
        <w:t>included in this template.</w:t>
      </w:r>
    </w:p>
    <w:bookmarkEnd w:id="7"/>
    <w:p w14:paraId="3079936B" w14:textId="77777777" w:rsidR="002A0A54" w:rsidRPr="00B52E23" w:rsidRDefault="002A0A54" w:rsidP="004D1271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</w:p>
    <w:p w14:paraId="431931E2" w14:textId="77777777" w:rsidR="00BF06EF" w:rsidRPr="00E87DD5" w:rsidRDefault="00BF06EF" w:rsidP="00370FBE">
      <w:pPr>
        <w:pStyle w:val="Heading2"/>
      </w:pPr>
      <w:bookmarkStart w:id="9" w:name="_Hlk86054767"/>
      <w:r w:rsidRPr="00E87DD5">
        <w:t>Amendments</w:t>
      </w:r>
    </w:p>
    <w:p w14:paraId="389B85EA" w14:textId="77777777" w:rsidR="00BF06EF" w:rsidRPr="00B52E23" w:rsidRDefault="00BF06EF" w:rsidP="004D1271">
      <w:pPr>
        <w:pStyle w:val="Title"/>
        <w:jc w:val="left"/>
        <w:rPr>
          <w:b w:val="0"/>
          <w:bCs w:val="0"/>
          <w:sz w:val="22"/>
          <w:szCs w:val="22"/>
          <w:u w:val="single"/>
          <w:lang w:val="en-NZ"/>
        </w:rPr>
      </w:pPr>
    </w:p>
    <w:p w14:paraId="7A962EF1" w14:textId="7472700F" w:rsidR="00E10566" w:rsidRDefault="0005150C" w:rsidP="004D1271">
      <w:pPr>
        <w:pStyle w:val="Title"/>
        <w:jc w:val="left"/>
        <w:rPr>
          <w:b w:val="0"/>
          <w:bCs w:val="0"/>
          <w:sz w:val="22"/>
          <w:szCs w:val="22"/>
          <w:u w:val="single"/>
          <w:lang w:val="en-NZ"/>
        </w:rPr>
      </w:pPr>
      <w:r>
        <w:rPr>
          <w:b w:val="0"/>
          <w:bCs w:val="0"/>
          <w:sz w:val="22"/>
          <w:szCs w:val="22"/>
          <w:lang w:val="en-NZ"/>
        </w:rPr>
        <w:t>T</w:t>
      </w:r>
      <w:r w:rsidR="005173C4" w:rsidRPr="00B52E23">
        <w:rPr>
          <w:b w:val="0"/>
          <w:bCs w:val="0"/>
          <w:sz w:val="22"/>
          <w:szCs w:val="22"/>
          <w:lang w:val="en-NZ"/>
        </w:rPr>
        <w:t>he General Contractor is required to ensure the</w:t>
      </w:r>
      <w:r>
        <w:rPr>
          <w:b w:val="0"/>
          <w:bCs w:val="0"/>
          <w:sz w:val="22"/>
          <w:szCs w:val="22"/>
          <w:lang w:val="en-NZ"/>
        </w:rPr>
        <w:t>ir project’s</w:t>
      </w:r>
      <w:r w:rsidR="006D225A">
        <w:rPr>
          <w:b w:val="0"/>
          <w:bCs w:val="0"/>
          <w:sz w:val="22"/>
          <w:szCs w:val="22"/>
          <w:lang w:val="en-NZ"/>
        </w:rPr>
        <w:t xml:space="preserve"> PS</w:t>
      </w:r>
      <w:r w:rsidR="005173C4" w:rsidRPr="00B52E23">
        <w:rPr>
          <w:b w:val="0"/>
          <w:bCs w:val="0"/>
          <w:sz w:val="22"/>
          <w:szCs w:val="22"/>
          <w:lang w:val="en-NZ"/>
        </w:rPr>
        <w:t>SP is accurately maintained throughout the du</w:t>
      </w:r>
      <w:r w:rsidR="00023D94">
        <w:rPr>
          <w:b w:val="0"/>
          <w:bCs w:val="0"/>
          <w:sz w:val="22"/>
          <w:szCs w:val="22"/>
          <w:lang w:val="en-NZ"/>
        </w:rPr>
        <w:t xml:space="preserve">ration of the contract project.  </w:t>
      </w:r>
      <w:r w:rsidR="006D225A">
        <w:rPr>
          <w:b w:val="0"/>
          <w:bCs w:val="0"/>
          <w:sz w:val="22"/>
          <w:szCs w:val="22"/>
          <w:lang w:val="en-NZ"/>
        </w:rPr>
        <w:t xml:space="preserve">PSSP </w:t>
      </w:r>
      <w:r w:rsidR="00023D94">
        <w:rPr>
          <w:b w:val="0"/>
          <w:bCs w:val="0"/>
          <w:sz w:val="22"/>
          <w:szCs w:val="22"/>
          <w:lang w:val="en-NZ"/>
        </w:rPr>
        <w:t xml:space="preserve">Resubmission is required for any new </w:t>
      </w:r>
      <w:r w:rsidR="006D225A">
        <w:rPr>
          <w:b w:val="0"/>
          <w:bCs w:val="0"/>
          <w:sz w:val="22"/>
          <w:szCs w:val="22"/>
          <w:lang w:val="en-NZ"/>
        </w:rPr>
        <w:t xml:space="preserve">contract </w:t>
      </w:r>
      <w:r w:rsidR="00023D94">
        <w:rPr>
          <w:b w:val="0"/>
          <w:bCs w:val="0"/>
          <w:sz w:val="22"/>
          <w:szCs w:val="22"/>
          <w:lang w:val="en-NZ"/>
        </w:rPr>
        <w:t>scope elements not previous</w:t>
      </w:r>
      <w:r w:rsidR="006D225A">
        <w:rPr>
          <w:b w:val="0"/>
          <w:bCs w:val="0"/>
          <w:sz w:val="22"/>
          <w:szCs w:val="22"/>
          <w:lang w:val="en-NZ"/>
        </w:rPr>
        <w:t>ly addressed by the original PS</w:t>
      </w:r>
      <w:r w:rsidR="00023D94">
        <w:rPr>
          <w:b w:val="0"/>
          <w:bCs w:val="0"/>
          <w:sz w:val="22"/>
          <w:szCs w:val="22"/>
          <w:lang w:val="en-NZ"/>
        </w:rPr>
        <w:t xml:space="preserve">SP.  </w:t>
      </w:r>
    </w:p>
    <w:bookmarkEnd w:id="9"/>
    <w:p w14:paraId="6E93BE3F" w14:textId="77777777" w:rsidR="00E10566" w:rsidRPr="00B52E23" w:rsidRDefault="00E10566" w:rsidP="004D1271">
      <w:pPr>
        <w:pStyle w:val="Title"/>
        <w:jc w:val="left"/>
        <w:rPr>
          <w:b w:val="0"/>
          <w:bCs w:val="0"/>
          <w:sz w:val="22"/>
          <w:szCs w:val="22"/>
          <w:u w:val="single"/>
          <w:lang w:val="en-NZ"/>
        </w:rPr>
      </w:pPr>
    </w:p>
    <w:p w14:paraId="6C4995DC" w14:textId="6541F798" w:rsidR="004D1271" w:rsidRPr="00B52E23" w:rsidRDefault="004D1271" w:rsidP="00370FBE">
      <w:pPr>
        <w:pStyle w:val="Heading2"/>
        <w:rPr>
          <w:b w:val="0"/>
          <w:bCs w:val="0"/>
          <w:szCs w:val="22"/>
          <w:lang w:val="en-NZ"/>
        </w:rPr>
      </w:pPr>
      <w:bookmarkStart w:id="10" w:name="_Hlk86054785"/>
      <w:r w:rsidRPr="00E87DD5">
        <w:t>Definitions</w:t>
      </w:r>
    </w:p>
    <w:p w14:paraId="5E071C0B" w14:textId="77777777" w:rsidR="00352C76" w:rsidRPr="007B76EB" w:rsidRDefault="004D1271" w:rsidP="007B76EB">
      <w:pPr>
        <w:pStyle w:val="BodyText"/>
        <w:spacing w:before="220" w:after="0"/>
        <w:jc w:val="both"/>
        <w:rPr>
          <w:rFonts w:ascii="Times New Roman" w:hAnsi="Times New Roman"/>
          <w:bCs/>
          <w:szCs w:val="24"/>
          <w:lang w:val="en-AU"/>
        </w:rPr>
      </w:pPr>
      <w:r w:rsidRPr="006838DE">
        <w:rPr>
          <w:rFonts w:ascii="Times New Roman" w:hAnsi="Times New Roman"/>
          <w:b/>
          <w:szCs w:val="22"/>
        </w:rPr>
        <w:t>Project Site Specific Plan</w:t>
      </w:r>
      <w:r w:rsidR="006D225A" w:rsidRPr="006838DE">
        <w:rPr>
          <w:rFonts w:ascii="Times New Roman" w:hAnsi="Times New Roman"/>
          <w:b/>
          <w:szCs w:val="22"/>
        </w:rPr>
        <w:t xml:space="preserve"> (PS</w:t>
      </w:r>
      <w:r w:rsidR="00AB780F" w:rsidRPr="006838DE">
        <w:rPr>
          <w:rFonts w:ascii="Times New Roman" w:hAnsi="Times New Roman"/>
          <w:b/>
          <w:szCs w:val="22"/>
        </w:rPr>
        <w:t>SP)</w:t>
      </w:r>
      <w:r w:rsidRPr="006838DE">
        <w:rPr>
          <w:rFonts w:ascii="Times New Roman" w:hAnsi="Times New Roman"/>
          <w:b/>
          <w:szCs w:val="22"/>
        </w:rPr>
        <w:t>:</w:t>
      </w:r>
      <w:r w:rsidR="006838DE">
        <w:rPr>
          <w:bCs/>
          <w:szCs w:val="22"/>
        </w:rPr>
        <w:t xml:space="preserve"> </w:t>
      </w:r>
      <w:r w:rsidRPr="006838DE">
        <w:rPr>
          <w:rFonts w:ascii="Times New Roman" w:hAnsi="Times New Roman"/>
          <w:bCs/>
          <w:szCs w:val="24"/>
          <w:lang w:val="en-AU"/>
        </w:rPr>
        <w:t xml:space="preserve">A structured document that details the scope of </w:t>
      </w:r>
      <w:r w:rsidR="006838DE" w:rsidRPr="006838DE">
        <w:rPr>
          <w:rFonts w:ascii="Times New Roman" w:hAnsi="Times New Roman"/>
          <w:bCs/>
          <w:szCs w:val="24"/>
          <w:lang w:val="en-AU"/>
        </w:rPr>
        <w:t>the contract</w:t>
      </w:r>
      <w:r w:rsidRPr="006838DE">
        <w:rPr>
          <w:rFonts w:ascii="Times New Roman" w:hAnsi="Times New Roman"/>
          <w:bCs/>
          <w:szCs w:val="24"/>
          <w:lang w:val="en-AU"/>
        </w:rPr>
        <w:t xml:space="preserve"> work and related </w:t>
      </w:r>
      <w:proofErr w:type="gramStart"/>
      <w:r w:rsidR="006838DE" w:rsidRPr="006838DE">
        <w:rPr>
          <w:rFonts w:ascii="Times New Roman" w:hAnsi="Times New Roman"/>
          <w:bCs/>
          <w:szCs w:val="24"/>
          <w:lang w:val="en-AU"/>
        </w:rPr>
        <w:t>site specific</w:t>
      </w:r>
      <w:proofErr w:type="gramEnd"/>
      <w:r w:rsidR="006838DE" w:rsidRPr="006838DE">
        <w:rPr>
          <w:rFonts w:ascii="Times New Roman" w:hAnsi="Times New Roman"/>
          <w:bCs/>
          <w:szCs w:val="24"/>
          <w:lang w:val="en-AU"/>
        </w:rPr>
        <w:t xml:space="preserve"> </w:t>
      </w:r>
      <w:r w:rsidRPr="006838DE">
        <w:rPr>
          <w:rFonts w:ascii="Times New Roman" w:hAnsi="Times New Roman"/>
          <w:bCs/>
          <w:szCs w:val="24"/>
          <w:lang w:val="en-AU"/>
        </w:rPr>
        <w:t>controls</w:t>
      </w:r>
      <w:r w:rsidR="006838DE" w:rsidRPr="006838DE">
        <w:rPr>
          <w:rFonts w:ascii="Times New Roman" w:hAnsi="Times New Roman"/>
          <w:bCs/>
          <w:szCs w:val="24"/>
          <w:lang w:val="en-AU"/>
        </w:rPr>
        <w:t>, requirements and information for University and Contractor personnel</w:t>
      </w:r>
      <w:r w:rsidRPr="006838DE">
        <w:rPr>
          <w:rFonts w:ascii="Times New Roman" w:hAnsi="Times New Roman"/>
          <w:bCs/>
          <w:szCs w:val="24"/>
          <w:lang w:val="en-AU"/>
        </w:rPr>
        <w:t xml:space="preserve">.  This document </w:t>
      </w:r>
      <w:r w:rsidR="00A75005" w:rsidRPr="006838DE">
        <w:rPr>
          <w:rFonts w:ascii="Times New Roman" w:hAnsi="Times New Roman"/>
          <w:bCs/>
          <w:szCs w:val="24"/>
          <w:lang w:val="en-AU"/>
        </w:rPr>
        <w:t xml:space="preserve">is not </w:t>
      </w:r>
      <w:r w:rsidR="006838DE">
        <w:rPr>
          <w:rFonts w:ascii="Times New Roman" w:hAnsi="Times New Roman"/>
          <w:bCs/>
          <w:szCs w:val="24"/>
          <w:lang w:val="en-AU"/>
        </w:rPr>
        <w:t>intended to be all inclusive of</w:t>
      </w:r>
      <w:r w:rsidR="00A75005" w:rsidRPr="006838DE">
        <w:rPr>
          <w:rFonts w:ascii="Times New Roman" w:hAnsi="Times New Roman"/>
          <w:bCs/>
          <w:szCs w:val="24"/>
          <w:lang w:val="en-AU"/>
        </w:rPr>
        <w:t xml:space="preserve"> </w:t>
      </w:r>
      <w:r w:rsidR="007B76EB">
        <w:rPr>
          <w:rFonts w:ascii="Times New Roman" w:hAnsi="Times New Roman"/>
          <w:szCs w:val="22"/>
        </w:rPr>
        <w:t xml:space="preserve">all applicable local, </w:t>
      </w:r>
      <w:proofErr w:type="gramStart"/>
      <w:r w:rsidR="007B76EB">
        <w:rPr>
          <w:rFonts w:ascii="Times New Roman" w:hAnsi="Times New Roman"/>
          <w:szCs w:val="22"/>
        </w:rPr>
        <w:t>state</w:t>
      </w:r>
      <w:proofErr w:type="gramEnd"/>
      <w:r w:rsidR="007B76EB">
        <w:rPr>
          <w:rFonts w:ascii="Times New Roman" w:hAnsi="Times New Roman"/>
          <w:szCs w:val="22"/>
        </w:rPr>
        <w:t xml:space="preserve"> and federal </w:t>
      </w:r>
      <w:r w:rsidR="006838DE" w:rsidRPr="00696F19">
        <w:rPr>
          <w:rFonts w:ascii="Times New Roman" w:hAnsi="Times New Roman"/>
          <w:szCs w:val="22"/>
        </w:rPr>
        <w:t xml:space="preserve">laws and regulations </w:t>
      </w:r>
      <w:r w:rsidR="007B76EB">
        <w:rPr>
          <w:rFonts w:ascii="Times New Roman" w:hAnsi="Times New Roman"/>
          <w:szCs w:val="22"/>
        </w:rPr>
        <w:t>for</w:t>
      </w:r>
      <w:r w:rsidR="00A75005" w:rsidRPr="007B76EB">
        <w:rPr>
          <w:rFonts w:ascii="Times New Roman" w:hAnsi="Times New Roman"/>
          <w:bCs/>
          <w:szCs w:val="24"/>
          <w:lang w:val="en-AU"/>
        </w:rPr>
        <w:t xml:space="preserve"> which the General Contractor and</w:t>
      </w:r>
      <w:r w:rsidR="007B76EB">
        <w:rPr>
          <w:rFonts w:ascii="Times New Roman" w:hAnsi="Times New Roman"/>
          <w:bCs/>
          <w:szCs w:val="24"/>
          <w:lang w:val="en-AU"/>
        </w:rPr>
        <w:t xml:space="preserve"> its</w:t>
      </w:r>
      <w:r w:rsidR="00A75005" w:rsidRPr="007B76EB">
        <w:rPr>
          <w:rFonts w:ascii="Times New Roman" w:hAnsi="Times New Roman"/>
          <w:bCs/>
          <w:szCs w:val="24"/>
          <w:lang w:val="en-AU"/>
        </w:rPr>
        <w:t xml:space="preserve"> Subcontractor</w:t>
      </w:r>
      <w:r w:rsidR="007B76EB">
        <w:rPr>
          <w:rFonts w:ascii="Times New Roman" w:hAnsi="Times New Roman"/>
          <w:bCs/>
          <w:szCs w:val="24"/>
          <w:lang w:val="en-AU"/>
        </w:rPr>
        <w:t>(s)</w:t>
      </w:r>
      <w:r w:rsidR="00A75005" w:rsidRPr="007B76EB">
        <w:rPr>
          <w:rFonts w:ascii="Times New Roman" w:hAnsi="Times New Roman"/>
          <w:bCs/>
          <w:szCs w:val="24"/>
          <w:lang w:val="en-AU"/>
        </w:rPr>
        <w:t xml:space="preserve"> are expected to comply.  </w:t>
      </w:r>
    </w:p>
    <w:p w14:paraId="51CBCD67" w14:textId="77777777" w:rsidR="00352C76" w:rsidRDefault="00352C76" w:rsidP="004D1271">
      <w:pPr>
        <w:pStyle w:val="Title"/>
        <w:jc w:val="left"/>
        <w:rPr>
          <w:b w:val="0"/>
          <w:bCs w:val="0"/>
          <w:sz w:val="22"/>
          <w:szCs w:val="22"/>
          <w:lang w:val="en-NZ"/>
        </w:rPr>
      </w:pPr>
    </w:p>
    <w:p w14:paraId="1293C87B" w14:textId="77777777" w:rsidR="00AB780F" w:rsidRDefault="00352C76" w:rsidP="00AB780F">
      <w:pPr>
        <w:pStyle w:val="Title"/>
        <w:jc w:val="left"/>
        <w:rPr>
          <w:bCs w:val="0"/>
          <w:sz w:val="22"/>
          <w:szCs w:val="22"/>
          <w:lang w:val="en-NZ"/>
        </w:rPr>
      </w:pPr>
      <w:r>
        <w:rPr>
          <w:bCs w:val="0"/>
          <w:sz w:val="22"/>
          <w:szCs w:val="22"/>
          <w:lang w:val="en-NZ"/>
        </w:rPr>
        <w:t>Autho</w:t>
      </w:r>
      <w:r w:rsidR="00990188">
        <w:rPr>
          <w:bCs w:val="0"/>
          <w:sz w:val="22"/>
          <w:szCs w:val="22"/>
          <w:lang w:val="en-NZ"/>
        </w:rPr>
        <w:t>rity Having Jurisdiction (AHJ):</w:t>
      </w:r>
      <w:r w:rsidR="00AB780F">
        <w:rPr>
          <w:bCs w:val="0"/>
          <w:sz w:val="22"/>
          <w:szCs w:val="22"/>
          <w:lang w:val="en-NZ"/>
        </w:rPr>
        <w:t xml:space="preserve"> </w:t>
      </w:r>
    </w:p>
    <w:p w14:paraId="4A7EC4EA" w14:textId="77777777" w:rsidR="00AB780F" w:rsidRPr="00AB780F" w:rsidRDefault="00AB780F" w:rsidP="00AB780F">
      <w:pPr>
        <w:pStyle w:val="Title"/>
        <w:numPr>
          <w:ilvl w:val="0"/>
          <w:numId w:val="20"/>
        </w:numPr>
        <w:ind w:left="180" w:hanging="180"/>
        <w:jc w:val="left"/>
        <w:rPr>
          <w:b w:val="0"/>
          <w:bCs w:val="0"/>
          <w:sz w:val="20"/>
          <w:szCs w:val="22"/>
          <w:lang w:val="en-NZ"/>
        </w:rPr>
      </w:pPr>
      <w:r w:rsidRPr="00AB780F">
        <w:rPr>
          <w:b w:val="0"/>
          <w:sz w:val="22"/>
        </w:rPr>
        <w:t xml:space="preserve">The organization, office or individual responsible for approving equipment, an </w:t>
      </w:r>
      <w:proofErr w:type="gramStart"/>
      <w:r w:rsidRPr="00AB780F">
        <w:rPr>
          <w:b w:val="0"/>
          <w:sz w:val="22"/>
        </w:rPr>
        <w:t>installation</w:t>
      </w:r>
      <w:proofErr w:type="gramEnd"/>
      <w:r w:rsidRPr="00AB780F">
        <w:rPr>
          <w:b w:val="0"/>
          <w:sz w:val="22"/>
        </w:rPr>
        <w:t xml:space="preserve"> or a procedure (NYS Fire Code).</w:t>
      </w:r>
    </w:p>
    <w:p w14:paraId="7C55219E" w14:textId="77777777" w:rsidR="00AB780F" w:rsidRPr="00AB780F" w:rsidRDefault="00AB780F" w:rsidP="00AB780F">
      <w:pPr>
        <w:pStyle w:val="Title"/>
        <w:numPr>
          <w:ilvl w:val="0"/>
          <w:numId w:val="20"/>
        </w:numPr>
        <w:ind w:left="180" w:hanging="180"/>
        <w:jc w:val="left"/>
        <w:rPr>
          <w:b w:val="0"/>
          <w:bCs w:val="0"/>
          <w:sz w:val="20"/>
          <w:szCs w:val="22"/>
          <w:lang w:val="en-NZ"/>
        </w:rPr>
      </w:pPr>
      <w:r w:rsidRPr="00AB780F">
        <w:rPr>
          <w:b w:val="0"/>
          <w:sz w:val="22"/>
        </w:rPr>
        <w:t>The local government, county government or state agency responsible for the administration and enforcement of an applicable regulation or law (NYS Building Code-§202.2).</w:t>
      </w:r>
    </w:p>
    <w:p w14:paraId="68F797B7" w14:textId="77777777" w:rsidR="00990188" w:rsidRDefault="00990188" w:rsidP="004D1271">
      <w:pPr>
        <w:pStyle w:val="Title"/>
        <w:jc w:val="left"/>
        <w:rPr>
          <w:bCs w:val="0"/>
          <w:sz w:val="22"/>
          <w:szCs w:val="22"/>
          <w:lang w:val="en-NZ"/>
        </w:rPr>
      </w:pPr>
    </w:p>
    <w:p w14:paraId="7D844847" w14:textId="77777777" w:rsidR="00990188" w:rsidRDefault="00990188" w:rsidP="004D1271">
      <w:pPr>
        <w:pStyle w:val="Title"/>
        <w:jc w:val="left"/>
        <w:rPr>
          <w:rStyle w:val="Hyperlink"/>
          <w:b w:val="0"/>
          <w:bCs w:val="0"/>
          <w:sz w:val="22"/>
          <w:szCs w:val="22"/>
          <w:lang w:val="en-NZ"/>
        </w:rPr>
      </w:pPr>
      <w:r>
        <w:rPr>
          <w:bCs w:val="0"/>
          <w:sz w:val="22"/>
          <w:szCs w:val="22"/>
          <w:lang w:val="en-NZ"/>
        </w:rPr>
        <w:t xml:space="preserve">Occupational Health, </w:t>
      </w:r>
      <w:proofErr w:type="gramStart"/>
      <w:r>
        <w:rPr>
          <w:bCs w:val="0"/>
          <w:sz w:val="22"/>
          <w:szCs w:val="22"/>
          <w:lang w:val="en-NZ"/>
        </w:rPr>
        <w:t>Safety</w:t>
      </w:r>
      <w:proofErr w:type="gramEnd"/>
      <w:r>
        <w:rPr>
          <w:bCs w:val="0"/>
          <w:sz w:val="22"/>
          <w:szCs w:val="22"/>
          <w:lang w:val="en-NZ"/>
        </w:rPr>
        <w:t xml:space="preserve"> and Injury Prevention (OHSIP): </w:t>
      </w:r>
      <w:r w:rsidR="00FD1399">
        <w:rPr>
          <w:b w:val="0"/>
          <w:bCs w:val="0"/>
          <w:sz w:val="22"/>
          <w:szCs w:val="22"/>
          <w:lang w:val="en-NZ"/>
        </w:rPr>
        <w:t>A</w:t>
      </w:r>
      <w:r w:rsidRPr="008E317A">
        <w:rPr>
          <w:b w:val="0"/>
          <w:bCs w:val="0"/>
          <w:sz w:val="22"/>
          <w:szCs w:val="22"/>
          <w:lang w:val="en-NZ"/>
        </w:rPr>
        <w:t xml:space="preserve"> </w:t>
      </w:r>
      <w:r w:rsidR="008E317A" w:rsidRPr="008E317A">
        <w:rPr>
          <w:b w:val="0"/>
          <w:bCs w:val="0"/>
          <w:sz w:val="22"/>
          <w:szCs w:val="22"/>
          <w:lang w:val="en-NZ"/>
        </w:rPr>
        <w:t>division of Cornell University’s Environmental Safety and Health Department.</w:t>
      </w:r>
      <w:r w:rsidR="008E317A">
        <w:rPr>
          <w:b w:val="0"/>
          <w:bCs w:val="0"/>
          <w:sz w:val="22"/>
          <w:szCs w:val="22"/>
          <w:lang w:val="en-NZ"/>
        </w:rPr>
        <w:t xml:space="preserve"> The OHSIP division can be contacted at (607)-255-8200 or by email at </w:t>
      </w:r>
      <w:hyperlink r:id="rId11" w:history="1">
        <w:r w:rsidR="008E317A" w:rsidRPr="000D1BA7">
          <w:rPr>
            <w:rStyle w:val="Hyperlink"/>
            <w:b w:val="0"/>
            <w:bCs w:val="0"/>
            <w:sz w:val="22"/>
            <w:szCs w:val="22"/>
            <w:lang w:val="en-NZ"/>
          </w:rPr>
          <w:t>askEHS@cornell.edu</w:t>
        </w:r>
      </w:hyperlink>
    </w:p>
    <w:p w14:paraId="56D5D536" w14:textId="77777777" w:rsidR="000634DA" w:rsidRDefault="000634DA" w:rsidP="004D1271">
      <w:pPr>
        <w:pStyle w:val="Title"/>
        <w:jc w:val="left"/>
        <w:rPr>
          <w:rStyle w:val="Hyperlink"/>
          <w:b w:val="0"/>
          <w:bCs w:val="0"/>
          <w:sz w:val="22"/>
          <w:szCs w:val="22"/>
          <w:lang w:val="en-NZ"/>
        </w:rPr>
      </w:pPr>
    </w:p>
    <w:p w14:paraId="6461578D" w14:textId="77777777" w:rsidR="000634DA" w:rsidRPr="0005150C" w:rsidRDefault="000634DA" w:rsidP="004D1271">
      <w:pPr>
        <w:pStyle w:val="Title"/>
        <w:jc w:val="left"/>
        <w:rPr>
          <w:b w:val="0"/>
          <w:sz w:val="22"/>
        </w:rPr>
      </w:pPr>
      <w:r w:rsidRPr="0005150C">
        <w:rPr>
          <w:sz w:val="22"/>
        </w:rPr>
        <w:t>SME:</w:t>
      </w:r>
      <w:r w:rsidRPr="000634DA">
        <w:rPr>
          <w:rStyle w:val="Hyperlink"/>
          <w:b w:val="0"/>
          <w:bCs w:val="0"/>
          <w:color w:val="auto"/>
          <w:sz w:val="22"/>
          <w:szCs w:val="22"/>
          <w:u w:val="none"/>
          <w:lang w:val="en-NZ"/>
        </w:rPr>
        <w:t xml:space="preserve"> </w:t>
      </w:r>
      <w:r w:rsidRPr="0005150C">
        <w:rPr>
          <w:b w:val="0"/>
          <w:sz w:val="22"/>
        </w:rPr>
        <w:t>The University’s subject matter expert.</w:t>
      </w:r>
    </w:p>
    <w:p w14:paraId="2D2F951F" w14:textId="77777777" w:rsidR="006D539F" w:rsidRDefault="006D539F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15789EE8" w14:textId="50BCD509" w:rsidR="006D539F" w:rsidRDefault="006D539F" w:rsidP="006D539F">
      <w:pPr>
        <w:rPr>
          <w:rFonts w:ascii="Times New Roman" w:hAnsi="Times New Roman"/>
          <w:szCs w:val="22"/>
        </w:rPr>
      </w:pPr>
      <w:r w:rsidRPr="00290AD0">
        <w:rPr>
          <w:rFonts w:ascii="Times New Roman" w:hAnsi="Times New Roman"/>
          <w:szCs w:val="22"/>
        </w:rPr>
        <w:t>In addition to the requirements of PSSP, all laws and regulations by applicable local, state, and federal agencies shall apply to the work of this contract.</w:t>
      </w:r>
    </w:p>
    <w:p w14:paraId="7745A8DC" w14:textId="77777777" w:rsidR="006D539F" w:rsidRPr="00290AD0" w:rsidRDefault="006D539F" w:rsidP="006D539F">
      <w:pPr>
        <w:rPr>
          <w:rFonts w:ascii="Times New Roman" w:hAnsi="Times New Roman"/>
          <w:szCs w:val="22"/>
        </w:rPr>
      </w:pPr>
    </w:p>
    <w:p w14:paraId="4F74D930" w14:textId="3B7BD038" w:rsidR="006D539F" w:rsidRDefault="006D539F" w:rsidP="006D539F">
      <w:pPr>
        <w:pStyle w:val="Footer"/>
        <w:tabs>
          <w:tab w:val="right" w:pos="10260"/>
        </w:tabs>
        <w:rPr>
          <w:rFonts w:ascii="Times New Roman" w:hAnsi="Times New Roman"/>
          <w:szCs w:val="22"/>
        </w:rPr>
      </w:pPr>
      <w:r w:rsidRPr="006D539F">
        <w:rPr>
          <w:rFonts w:ascii="Times New Roman" w:hAnsi="Times New Roman"/>
          <w:b/>
          <w:bCs/>
          <w:szCs w:val="22"/>
        </w:rPr>
        <w:t>Note:</w:t>
      </w:r>
      <w:r>
        <w:rPr>
          <w:rFonts w:ascii="Times New Roman" w:hAnsi="Times New Roman"/>
          <w:szCs w:val="22"/>
        </w:rPr>
        <w:t xml:space="preserve"> </w:t>
      </w:r>
      <w:r w:rsidRPr="00290AD0">
        <w:rPr>
          <w:rFonts w:ascii="Times New Roman" w:hAnsi="Times New Roman"/>
          <w:szCs w:val="22"/>
        </w:rPr>
        <w:t>Maintain for duration of project</w:t>
      </w:r>
      <w:r>
        <w:rPr>
          <w:rFonts w:ascii="Times New Roman" w:hAnsi="Times New Roman"/>
          <w:szCs w:val="22"/>
        </w:rPr>
        <w:t xml:space="preserve"> and maintain on project’s site.  </w:t>
      </w:r>
      <w:r w:rsidRPr="00290AD0">
        <w:rPr>
          <w:rFonts w:ascii="Times New Roman" w:hAnsi="Times New Roman"/>
          <w:szCs w:val="22"/>
        </w:rPr>
        <w:t xml:space="preserve">Prior to commencement of work activities submit to EHS for review.  </w:t>
      </w:r>
    </w:p>
    <w:bookmarkEnd w:id="10"/>
    <w:p w14:paraId="0896A54E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bookmarkEnd w:id="8"/>
    <w:p w14:paraId="234B3BCE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39F68C2E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5A2A33A3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0145B13E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38B2CA35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40C728F4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0C73645A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6D7A173E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02903CD6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619AF49B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68188E48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49067906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5F8300A4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3BAFE8AE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129247BA" w14:textId="77777777" w:rsidR="00E67F51" w:rsidRDefault="00E67F51" w:rsidP="004D1271">
      <w:pPr>
        <w:pStyle w:val="Title"/>
        <w:jc w:val="left"/>
        <w:rPr>
          <w:rFonts w:ascii="Arial" w:hAnsi="Arial" w:cs="Arial"/>
          <w:bCs w:val="0"/>
          <w:sz w:val="22"/>
          <w:szCs w:val="22"/>
          <w:lang w:val="en-NZ"/>
        </w:rPr>
      </w:pPr>
    </w:p>
    <w:p w14:paraId="27338DAD" w14:textId="1E4AE796" w:rsidR="002C36B8" w:rsidRDefault="00660ADD" w:rsidP="003C14DD">
      <w:pPr>
        <w:pStyle w:val="BodyText"/>
        <w:spacing w:after="0"/>
        <w:jc w:val="both"/>
        <w:rPr>
          <w:rFonts w:ascii="Times New Roman" w:hAnsi="Times New Roman"/>
          <w:szCs w:val="22"/>
        </w:rPr>
      </w:pPr>
      <w:bookmarkStart w:id="11" w:name="_Hlk86054843"/>
      <w:bookmarkStart w:id="12" w:name="_Hlk85520324"/>
      <w:r w:rsidRPr="00B52E23">
        <w:rPr>
          <w:rFonts w:ascii="Times New Roman" w:hAnsi="Times New Roman"/>
          <w:szCs w:val="22"/>
        </w:rPr>
        <w:t>General Health &amp; Safety, Section 01 35 29 re</w:t>
      </w:r>
      <w:r>
        <w:rPr>
          <w:rFonts w:ascii="Times New Roman" w:hAnsi="Times New Roman"/>
          <w:szCs w:val="22"/>
        </w:rPr>
        <w:t>quires contractors to submit a Project S</w:t>
      </w:r>
      <w:r w:rsidRPr="00B52E23">
        <w:rPr>
          <w:rFonts w:ascii="Times New Roman" w:hAnsi="Times New Roman"/>
          <w:szCs w:val="22"/>
        </w:rPr>
        <w:t>ite</w:t>
      </w:r>
      <w:r>
        <w:rPr>
          <w:rFonts w:ascii="Times New Roman" w:hAnsi="Times New Roman"/>
          <w:szCs w:val="22"/>
        </w:rPr>
        <w:t xml:space="preserve"> Specific </w:t>
      </w:r>
      <w:r w:rsidRPr="00B52E23">
        <w:rPr>
          <w:rFonts w:ascii="Times New Roman" w:hAnsi="Times New Roman"/>
          <w:szCs w:val="22"/>
        </w:rPr>
        <w:t>Plan</w:t>
      </w:r>
      <w:r>
        <w:rPr>
          <w:rFonts w:ascii="Times New Roman" w:hAnsi="Times New Roman"/>
          <w:szCs w:val="22"/>
        </w:rPr>
        <w:t xml:space="preserve"> (PSSP)</w:t>
      </w:r>
      <w:r w:rsidRPr="00B52E23">
        <w:rPr>
          <w:rFonts w:ascii="Times New Roman" w:hAnsi="Times New Roman"/>
          <w:szCs w:val="22"/>
        </w:rPr>
        <w:t xml:space="preserve"> for review by Cornell University</w:t>
      </w:r>
      <w:r>
        <w:rPr>
          <w:rFonts w:ascii="Times New Roman" w:hAnsi="Times New Roman"/>
          <w:szCs w:val="22"/>
        </w:rPr>
        <w:t xml:space="preserve"> representatives</w:t>
      </w:r>
      <w:r w:rsidRPr="00B52E23">
        <w:rPr>
          <w:rFonts w:ascii="Times New Roman" w:hAnsi="Times New Roman"/>
          <w:szCs w:val="22"/>
        </w:rPr>
        <w:t xml:space="preserve"> before commencement o</w:t>
      </w:r>
      <w:r>
        <w:rPr>
          <w:rFonts w:ascii="Times New Roman" w:hAnsi="Times New Roman"/>
          <w:szCs w:val="22"/>
        </w:rPr>
        <w:t xml:space="preserve">f work on the site.  The PSSP </w:t>
      </w:r>
      <w:r w:rsidRPr="00B52E23">
        <w:rPr>
          <w:rFonts w:ascii="Times New Roman" w:hAnsi="Times New Roman"/>
          <w:szCs w:val="22"/>
        </w:rPr>
        <w:t>should address site specific</w:t>
      </w:r>
      <w:r>
        <w:rPr>
          <w:rFonts w:ascii="Times New Roman" w:hAnsi="Times New Roman"/>
          <w:szCs w:val="22"/>
        </w:rPr>
        <w:t xml:space="preserve"> controls, </w:t>
      </w:r>
      <w:r w:rsidR="00100AF3">
        <w:rPr>
          <w:rFonts w:ascii="Times New Roman" w:hAnsi="Times New Roman"/>
          <w:szCs w:val="22"/>
        </w:rPr>
        <w:t xml:space="preserve">information </w:t>
      </w:r>
      <w:r>
        <w:rPr>
          <w:rFonts w:ascii="Times New Roman" w:hAnsi="Times New Roman"/>
          <w:szCs w:val="22"/>
        </w:rPr>
        <w:t xml:space="preserve">and or </w:t>
      </w:r>
      <w:r w:rsidR="00100AF3">
        <w:rPr>
          <w:rFonts w:ascii="Times New Roman" w:hAnsi="Times New Roman"/>
          <w:szCs w:val="22"/>
        </w:rPr>
        <w:t xml:space="preserve">requirements </w:t>
      </w:r>
      <w:r>
        <w:rPr>
          <w:rFonts w:ascii="Times New Roman" w:hAnsi="Times New Roman"/>
          <w:szCs w:val="22"/>
        </w:rPr>
        <w:t>as it relates to the contract</w:t>
      </w:r>
      <w:r w:rsidR="00100AF3">
        <w:rPr>
          <w:rFonts w:ascii="Times New Roman" w:hAnsi="Times New Roman"/>
          <w:szCs w:val="22"/>
        </w:rPr>
        <w:t>or</w:t>
      </w:r>
      <w:r>
        <w:rPr>
          <w:rFonts w:ascii="Times New Roman" w:hAnsi="Times New Roman"/>
          <w:szCs w:val="22"/>
        </w:rPr>
        <w:t>’s scope of work.</w:t>
      </w:r>
    </w:p>
    <w:p w14:paraId="5EFC17E1" w14:textId="6618032F" w:rsidR="00992432" w:rsidRDefault="009175E8" w:rsidP="003D5930">
      <w:pPr>
        <w:pStyle w:val="Heading2"/>
        <w:rPr>
          <w:szCs w:val="22"/>
        </w:rPr>
      </w:pPr>
      <w:r>
        <w:t xml:space="preserve">1.0 </w:t>
      </w:r>
      <w:r w:rsidR="005735C2">
        <w:t>Project Site Specific Safety Plan</w:t>
      </w:r>
    </w:p>
    <w:tbl>
      <w:tblPr>
        <w:tblStyle w:val="GridTable4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4587"/>
      </w:tblGrid>
      <w:tr w:rsidR="00992432" w14:paraId="48E19737" w14:textId="77777777" w:rsidTr="00992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bookmarkEnd w:id="11"/>
          <w:p w14:paraId="47B433E7" w14:textId="3726B244" w:rsidR="00992432" w:rsidRDefault="00280B32" w:rsidP="000029E0">
            <w:pPr>
              <w:tabs>
                <w:tab w:val="right" w:pos="4817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Project Information</w:t>
            </w:r>
            <w:r w:rsidR="000029E0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4590" w:type="dxa"/>
          </w:tcPr>
          <w:p w14:paraId="6737FF6E" w14:textId="36455852" w:rsidR="00992432" w:rsidRDefault="00280B32" w:rsidP="003E0F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Site Specific Project Information </w:t>
            </w:r>
          </w:p>
        </w:tc>
      </w:tr>
      <w:tr w:rsidR="00992432" w14:paraId="088CA386" w14:textId="77777777" w:rsidTr="0099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172EB7B" w14:textId="7B31E733" w:rsidR="00992432" w:rsidRDefault="00992432" w:rsidP="003E0F3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Contractor Company</w:t>
            </w:r>
          </w:p>
        </w:tc>
        <w:tc>
          <w:tcPr>
            <w:tcW w:w="4590" w:type="dxa"/>
          </w:tcPr>
          <w:p w14:paraId="00C080A4" w14:textId="77777777" w:rsidR="00992432" w:rsidRDefault="00992432" w:rsidP="003E0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992432" w14:paraId="15518E38" w14:textId="77777777" w:rsidTr="00992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66A08AD" w14:textId="2DCC07B3" w:rsidR="00992432" w:rsidRDefault="00992432" w:rsidP="003E0F3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Project Name</w:t>
            </w:r>
          </w:p>
        </w:tc>
        <w:tc>
          <w:tcPr>
            <w:tcW w:w="4590" w:type="dxa"/>
          </w:tcPr>
          <w:p w14:paraId="7CDB82C6" w14:textId="77777777" w:rsidR="00992432" w:rsidRDefault="00992432" w:rsidP="003E0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992432" w14:paraId="5A917906" w14:textId="77777777" w:rsidTr="0099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0A17C74" w14:textId="6BD70FCE" w:rsidR="00992432" w:rsidRDefault="00992432" w:rsidP="003E0F3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Project Address</w:t>
            </w:r>
          </w:p>
        </w:tc>
        <w:tc>
          <w:tcPr>
            <w:tcW w:w="4590" w:type="dxa"/>
          </w:tcPr>
          <w:p w14:paraId="3E3035EC" w14:textId="77777777" w:rsidR="00992432" w:rsidRDefault="00992432" w:rsidP="003E0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992432" w14:paraId="40379E14" w14:textId="77777777" w:rsidTr="00992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804FC27" w14:textId="4CF12D31" w:rsidR="00992432" w:rsidRDefault="00992432" w:rsidP="003E0F3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Mobilization Date</w:t>
            </w:r>
          </w:p>
        </w:tc>
        <w:tc>
          <w:tcPr>
            <w:tcW w:w="4590" w:type="dxa"/>
          </w:tcPr>
          <w:p w14:paraId="124A1C98" w14:textId="77777777" w:rsidR="00992432" w:rsidRDefault="00992432" w:rsidP="003E0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992432" w14:paraId="7276F8BF" w14:textId="77777777" w:rsidTr="0099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45BA0E4" w14:textId="63FF6DF7" w:rsidR="00992432" w:rsidRDefault="00992432" w:rsidP="003E0F3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Project Hours</w:t>
            </w:r>
          </w:p>
        </w:tc>
        <w:tc>
          <w:tcPr>
            <w:tcW w:w="4590" w:type="dxa"/>
          </w:tcPr>
          <w:p w14:paraId="1A380726" w14:textId="77777777" w:rsidR="00992432" w:rsidRDefault="00992432" w:rsidP="003E0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992432" w14:paraId="584979A9" w14:textId="77777777" w:rsidTr="00992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967EF6D" w14:textId="6CE90840" w:rsidR="00992432" w:rsidRDefault="00992432" w:rsidP="003E0F3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Contract Value</w:t>
            </w:r>
          </w:p>
        </w:tc>
        <w:tc>
          <w:tcPr>
            <w:tcW w:w="4590" w:type="dxa"/>
          </w:tcPr>
          <w:p w14:paraId="1358FF5E" w14:textId="77777777" w:rsidR="00992432" w:rsidRDefault="00992432" w:rsidP="003E0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</w:tbl>
    <w:p w14:paraId="56E741F0" w14:textId="77777777" w:rsidR="001B32BD" w:rsidRDefault="001B32BD" w:rsidP="00FE5B32">
      <w:pPr>
        <w:pStyle w:val="BodyText"/>
        <w:spacing w:after="0"/>
        <w:jc w:val="both"/>
        <w:rPr>
          <w:rFonts w:ascii="Times New Roman" w:hAnsi="Times New Roman"/>
          <w:szCs w:val="22"/>
        </w:rPr>
      </w:pPr>
    </w:p>
    <w:tbl>
      <w:tblPr>
        <w:tblStyle w:val="GridTable4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B32BD" w14:paraId="29D73349" w14:textId="77777777" w:rsidTr="003E0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B835EC2" w14:textId="056258F7" w:rsidR="001B32BD" w:rsidRDefault="001B32BD" w:rsidP="003E0F3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Project Description/Scope of Contract:</w:t>
            </w:r>
          </w:p>
        </w:tc>
      </w:tr>
      <w:tr w:rsidR="001B32BD" w:rsidRPr="00324DE4" w14:paraId="40AF9B3C" w14:textId="77777777" w:rsidTr="003E0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52CB564" w14:textId="77777777" w:rsidR="001B32BD" w:rsidRDefault="001B32BD" w:rsidP="003E0F3E">
            <w:pPr>
              <w:rPr>
                <w:rFonts w:ascii="Times New Roman" w:hAnsi="Times New Roman"/>
                <w:iCs/>
                <w:szCs w:val="22"/>
              </w:rPr>
            </w:pPr>
          </w:p>
          <w:p w14:paraId="3D065F79" w14:textId="6D8276E9" w:rsidR="001B32BD" w:rsidRDefault="001B32BD" w:rsidP="003E0F3E">
            <w:pPr>
              <w:rPr>
                <w:rFonts w:ascii="Times New Roman" w:hAnsi="Times New Roman"/>
                <w:b w:val="0"/>
                <w:bCs w:val="0"/>
                <w:iCs/>
                <w:szCs w:val="22"/>
              </w:rPr>
            </w:pPr>
          </w:p>
          <w:p w14:paraId="4118ACF9" w14:textId="77777777" w:rsidR="001B32BD" w:rsidRDefault="001B32BD" w:rsidP="003E0F3E">
            <w:pPr>
              <w:rPr>
                <w:rFonts w:ascii="Times New Roman" w:hAnsi="Times New Roman"/>
                <w:iCs/>
                <w:szCs w:val="22"/>
              </w:rPr>
            </w:pPr>
          </w:p>
          <w:p w14:paraId="0E95A0FE" w14:textId="77777777" w:rsidR="001B32BD" w:rsidRDefault="001B32BD" w:rsidP="003E0F3E">
            <w:pPr>
              <w:rPr>
                <w:rFonts w:ascii="Times New Roman" w:hAnsi="Times New Roman"/>
                <w:iCs/>
                <w:szCs w:val="22"/>
              </w:rPr>
            </w:pPr>
          </w:p>
          <w:p w14:paraId="3FD74645" w14:textId="388983E4" w:rsidR="001B32BD" w:rsidRPr="001B32BD" w:rsidRDefault="001B32BD" w:rsidP="003E0F3E">
            <w:pPr>
              <w:rPr>
                <w:rFonts w:ascii="Times New Roman" w:hAnsi="Times New Roman"/>
                <w:b w:val="0"/>
                <w:bCs w:val="0"/>
                <w:iCs/>
                <w:szCs w:val="22"/>
              </w:rPr>
            </w:pPr>
          </w:p>
        </w:tc>
      </w:tr>
    </w:tbl>
    <w:p w14:paraId="1D62589A" w14:textId="47C03180" w:rsidR="005735C2" w:rsidRDefault="005735C2" w:rsidP="005735C2">
      <w:pPr>
        <w:pStyle w:val="BodyText"/>
        <w:spacing w:after="0"/>
        <w:ind w:left="360"/>
        <w:jc w:val="both"/>
        <w:rPr>
          <w:rFonts w:ascii="Times New Roman" w:hAnsi="Times New Roman"/>
          <w:szCs w:val="22"/>
        </w:rPr>
      </w:pPr>
    </w:p>
    <w:tbl>
      <w:tblPr>
        <w:tblStyle w:val="GridTable4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5"/>
        <w:gridCol w:w="2405"/>
        <w:gridCol w:w="2405"/>
      </w:tblGrid>
      <w:tr w:rsidR="002C36B8" w14:paraId="07BB1C1B" w14:textId="77777777" w:rsidTr="00A53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78B8FB" w14:textId="77777777" w:rsidR="002C36B8" w:rsidRDefault="002C36B8" w:rsidP="00E467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Cornell University 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5D747C" w14:textId="77777777" w:rsidR="002C36B8" w:rsidRDefault="002C36B8" w:rsidP="00E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Name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4AAA31" w14:textId="77777777" w:rsidR="002C36B8" w:rsidRDefault="002C36B8" w:rsidP="00E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Phone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6FD7EB" w14:textId="77777777" w:rsidR="002C36B8" w:rsidRDefault="002C36B8" w:rsidP="00E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Email</w:t>
            </w:r>
          </w:p>
        </w:tc>
      </w:tr>
      <w:tr w:rsidR="002C36B8" w14:paraId="6EED5A1C" w14:textId="77777777" w:rsidTr="00A5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031E118" w14:textId="77777777" w:rsidR="002C36B8" w:rsidRDefault="00FD40B1" w:rsidP="00E467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Project Manager</w:t>
            </w:r>
          </w:p>
        </w:tc>
        <w:tc>
          <w:tcPr>
            <w:tcW w:w="2407" w:type="dxa"/>
          </w:tcPr>
          <w:p w14:paraId="049532C9" w14:textId="77777777" w:rsidR="002C36B8" w:rsidRDefault="002C36B8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7" w:type="dxa"/>
          </w:tcPr>
          <w:p w14:paraId="6AC9ED0F" w14:textId="77777777" w:rsidR="002C36B8" w:rsidRDefault="002C36B8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7" w:type="dxa"/>
          </w:tcPr>
          <w:p w14:paraId="5F984073" w14:textId="77777777" w:rsidR="002C36B8" w:rsidRDefault="002C36B8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2C36B8" w14:paraId="27EE4ED0" w14:textId="77777777" w:rsidTr="00A53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2A6D850" w14:textId="77777777" w:rsidR="002C36B8" w:rsidRDefault="00FD40B1" w:rsidP="00E467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Construction Manager</w:t>
            </w:r>
          </w:p>
        </w:tc>
        <w:tc>
          <w:tcPr>
            <w:tcW w:w="2407" w:type="dxa"/>
          </w:tcPr>
          <w:p w14:paraId="75C53D84" w14:textId="77777777" w:rsidR="002C36B8" w:rsidRDefault="002C36B8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7" w:type="dxa"/>
          </w:tcPr>
          <w:p w14:paraId="2AD5E398" w14:textId="77777777" w:rsidR="002C36B8" w:rsidRDefault="002C36B8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7" w:type="dxa"/>
          </w:tcPr>
          <w:p w14:paraId="6A8914C2" w14:textId="77777777" w:rsidR="002C36B8" w:rsidRDefault="002C36B8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</w:tbl>
    <w:p w14:paraId="7C525075" w14:textId="77777777" w:rsidR="00C53E3E" w:rsidRDefault="00C53E3E" w:rsidP="00E46742">
      <w:pPr>
        <w:rPr>
          <w:rFonts w:ascii="Times New Roman" w:hAnsi="Times New Roman"/>
          <w:szCs w:val="22"/>
        </w:rPr>
      </w:pPr>
    </w:p>
    <w:tbl>
      <w:tblPr>
        <w:tblStyle w:val="GridTable4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2428"/>
        <w:gridCol w:w="2338"/>
        <w:gridCol w:w="2431"/>
      </w:tblGrid>
      <w:tr w:rsidR="00FD40B1" w14:paraId="5BB078E9" w14:textId="77777777" w:rsidTr="00415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E5A2F8" w14:textId="77777777" w:rsidR="00FD40B1" w:rsidRDefault="00FD40B1" w:rsidP="00E467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General Contractor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A9F7B6" w14:textId="77777777" w:rsidR="00FD40B1" w:rsidRDefault="00FD40B1" w:rsidP="00E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Name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90BF15" w14:textId="77777777" w:rsidR="00FD40B1" w:rsidRDefault="00FD40B1" w:rsidP="00E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Phone</w:t>
            </w:r>
          </w:p>
        </w:tc>
        <w:tc>
          <w:tcPr>
            <w:tcW w:w="2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FF6AC9" w14:textId="77777777" w:rsidR="00FD40B1" w:rsidRDefault="00FD40B1" w:rsidP="00E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Email</w:t>
            </w:r>
          </w:p>
        </w:tc>
      </w:tr>
      <w:tr w:rsidR="00FD40B1" w14:paraId="5D1C771C" w14:textId="77777777" w:rsidTr="0041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C1B5EF5" w14:textId="77777777" w:rsidR="00FD40B1" w:rsidRDefault="00030DFB" w:rsidP="00030DF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Project Manager</w:t>
            </w:r>
          </w:p>
        </w:tc>
        <w:tc>
          <w:tcPr>
            <w:tcW w:w="2430" w:type="dxa"/>
          </w:tcPr>
          <w:p w14:paraId="6116AE73" w14:textId="77777777" w:rsidR="00FD40B1" w:rsidRDefault="00FD40B1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0" w:type="dxa"/>
          </w:tcPr>
          <w:p w14:paraId="3E2F5CA0" w14:textId="77777777" w:rsidR="00FD40B1" w:rsidRDefault="00FD40B1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3" w:type="dxa"/>
          </w:tcPr>
          <w:p w14:paraId="3A0140B7" w14:textId="77777777" w:rsidR="00FD40B1" w:rsidRDefault="00FD40B1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30DFB" w14:paraId="380D78E9" w14:textId="77777777" w:rsidTr="00415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81243B7" w14:textId="77777777" w:rsidR="00030DFB" w:rsidRDefault="00030DFB" w:rsidP="00E467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Superintendent</w:t>
            </w:r>
          </w:p>
        </w:tc>
        <w:tc>
          <w:tcPr>
            <w:tcW w:w="2430" w:type="dxa"/>
          </w:tcPr>
          <w:p w14:paraId="5FBC9573" w14:textId="77777777" w:rsidR="00030DFB" w:rsidRDefault="00030DFB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0" w:type="dxa"/>
          </w:tcPr>
          <w:p w14:paraId="60BE520A" w14:textId="77777777" w:rsidR="00030DFB" w:rsidRDefault="00030DFB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3" w:type="dxa"/>
          </w:tcPr>
          <w:p w14:paraId="005E2DBE" w14:textId="77777777" w:rsidR="00030DFB" w:rsidRDefault="00030DFB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FD40B1" w14:paraId="5151350B" w14:textId="77777777" w:rsidTr="00415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7E466E6" w14:textId="77777777" w:rsidR="00FD40B1" w:rsidRDefault="003147A9" w:rsidP="00415A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Site</w:t>
            </w:r>
            <w:r w:rsidR="00F96E7E">
              <w:rPr>
                <w:rFonts w:ascii="Times New Roman" w:hAnsi="Times New Roman"/>
                <w:szCs w:val="22"/>
              </w:rPr>
              <w:t xml:space="preserve"> Safety Rep.</w:t>
            </w:r>
          </w:p>
        </w:tc>
        <w:tc>
          <w:tcPr>
            <w:tcW w:w="2430" w:type="dxa"/>
          </w:tcPr>
          <w:p w14:paraId="104C6F22" w14:textId="77777777" w:rsidR="00FD40B1" w:rsidRDefault="00FD40B1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0" w:type="dxa"/>
          </w:tcPr>
          <w:p w14:paraId="5F501C47" w14:textId="77777777" w:rsidR="00FD40B1" w:rsidRDefault="00FD40B1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3" w:type="dxa"/>
          </w:tcPr>
          <w:p w14:paraId="1F59C116" w14:textId="77777777" w:rsidR="00FD40B1" w:rsidRDefault="00FD40B1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147A9" w14:paraId="4AF12969" w14:textId="77777777" w:rsidTr="00415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CCED9" w14:textId="77777777" w:rsidR="003147A9" w:rsidRDefault="003147A9" w:rsidP="003147A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Safety Manager</w:t>
            </w:r>
          </w:p>
        </w:tc>
        <w:tc>
          <w:tcPr>
            <w:tcW w:w="2430" w:type="dxa"/>
          </w:tcPr>
          <w:p w14:paraId="70482B3A" w14:textId="77777777" w:rsidR="003147A9" w:rsidRDefault="003147A9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0" w:type="dxa"/>
          </w:tcPr>
          <w:p w14:paraId="1BAF4C74" w14:textId="77777777" w:rsidR="003147A9" w:rsidRDefault="003147A9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3" w:type="dxa"/>
          </w:tcPr>
          <w:p w14:paraId="2F14C5B3" w14:textId="77777777" w:rsidR="003147A9" w:rsidRDefault="003147A9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</w:tbl>
    <w:p w14:paraId="1D638BDF" w14:textId="4440BD56" w:rsidR="00992432" w:rsidRPr="00370FBE" w:rsidRDefault="00992432" w:rsidP="00370FBE">
      <w:pPr>
        <w:pStyle w:val="Heading2"/>
      </w:pPr>
      <w:r w:rsidRPr="00370FBE">
        <w:t>Subcontractor Work</w:t>
      </w:r>
    </w:p>
    <w:p w14:paraId="403A1AB3" w14:textId="49335A2C" w:rsidR="00992432" w:rsidRDefault="00992432" w:rsidP="00E46742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Please list project’s subcontractors below or if subcontractors have not been awarded, include subcontractor packages.  </w:t>
      </w:r>
      <w:proofErr w:type="gramStart"/>
      <w:r>
        <w:rPr>
          <w:rFonts w:ascii="Times New Roman" w:hAnsi="Times New Roman"/>
          <w:szCs w:val="22"/>
        </w:rPr>
        <w:t>E.g</w:t>
      </w:r>
      <w:r w:rsidRPr="001B32BD">
        <w:rPr>
          <w:rFonts w:ascii="Times New Roman" w:hAnsi="Times New Roman"/>
          <w:b/>
          <w:bCs/>
          <w:iCs/>
          <w:szCs w:val="22"/>
        </w:rPr>
        <w:t>.</w:t>
      </w:r>
      <w:proofErr w:type="gramEnd"/>
      <w:r>
        <w:rPr>
          <w:rFonts w:ascii="Times New Roman" w:hAnsi="Times New Roman"/>
          <w:szCs w:val="22"/>
        </w:rPr>
        <w:t xml:space="preserve"> Mechanical, Electrical, Plumbing, Concrete, Steel Erection, etc.</w:t>
      </w:r>
    </w:p>
    <w:p w14:paraId="5101494E" w14:textId="77777777" w:rsidR="00992432" w:rsidRDefault="00992432" w:rsidP="00E46742">
      <w:pPr>
        <w:rPr>
          <w:rFonts w:ascii="Times New Roman" w:hAnsi="Times New Roman"/>
          <w:szCs w:val="22"/>
        </w:rPr>
      </w:pPr>
    </w:p>
    <w:tbl>
      <w:tblPr>
        <w:tblStyle w:val="GridTable4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3147"/>
        <w:gridCol w:w="1709"/>
        <w:gridCol w:w="2341"/>
      </w:tblGrid>
      <w:tr w:rsidR="00A47114" w14:paraId="182666D3" w14:textId="77777777" w:rsidTr="00992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8C2" w14:textId="77777777" w:rsidR="00A47114" w:rsidRDefault="00106B68" w:rsidP="00106B68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Subcontractor(s)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5A9C" w14:textId="77777777" w:rsidR="00E629B5" w:rsidRPr="00106B68" w:rsidRDefault="00A47114" w:rsidP="00106B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2"/>
              </w:rPr>
            </w:pPr>
            <w:r w:rsidRPr="00106B68">
              <w:rPr>
                <w:rFonts w:ascii="Times New Roman" w:hAnsi="Times New Roman"/>
                <w:szCs w:val="22"/>
              </w:rPr>
              <w:t>Name</w:t>
            </w:r>
          </w:p>
          <w:p w14:paraId="0512EE3D" w14:textId="77777777" w:rsidR="00A47114" w:rsidRDefault="00E629B5" w:rsidP="00106B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(Responsible On-Site Person(s))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4C4A" w14:textId="77777777" w:rsidR="00A47114" w:rsidRPr="00992432" w:rsidRDefault="00A47114" w:rsidP="00106B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992432">
              <w:rPr>
                <w:rFonts w:ascii="Times New Roman" w:hAnsi="Times New Roman"/>
                <w:szCs w:val="22"/>
              </w:rPr>
              <w:t>Phone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A37" w14:textId="77777777" w:rsidR="00A47114" w:rsidRPr="00992432" w:rsidRDefault="00A47114" w:rsidP="00106B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992432">
              <w:rPr>
                <w:rFonts w:ascii="Times New Roman" w:hAnsi="Times New Roman"/>
                <w:szCs w:val="22"/>
              </w:rPr>
              <w:t>Email</w:t>
            </w:r>
          </w:p>
        </w:tc>
      </w:tr>
      <w:tr w:rsidR="0046439F" w14:paraId="5D63B029" w14:textId="77777777" w:rsidTr="0099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</w:tcBorders>
          </w:tcPr>
          <w:p w14:paraId="14437423" w14:textId="77777777" w:rsidR="0046439F" w:rsidRPr="00106B68" w:rsidRDefault="0046439F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7ACB2120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DC2D497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</w:tcPr>
          <w:p w14:paraId="16628A63" w14:textId="77777777" w:rsidR="0046439F" w:rsidRPr="00106B68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0E0AF7" w14:paraId="4E789DB9" w14:textId="77777777" w:rsidTr="00992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</w:tcBorders>
          </w:tcPr>
          <w:p w14:paraId="6E5812D6" w14:textId="77777777" w:rsidR="000E0AF7" w:rsidRPr="00106B68" w:rsidRDefault="000E0AF7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43D780BF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D72F388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</w:tcPr>
          <w:p w14:paraId="7DF58191" w14:textId="77777777" w:rsidR="000E0AF7" w:rsidRPr="00106B68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46439F" w14:paraId="443015D7" w14:textId="77777777" w:rsidTr="004D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0FA9994" w14:textId="77777777" w:rsidR="0046439F" w:rsidRDefault="0046439F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58E2BD33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0D812E1D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2FD2C72F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E0AF7" w14:paraId="26EE486C" w14:textId="77777777" w:rsidTr="004D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410661" w14:textId="77777777" w:rsidR="000E0AF7" w:rsidRDefault="000E0AF7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4D9E7C2C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540E8205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4B9ED215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46439F" w14:paraId="365E4070" w14:textId="77777777" w:rsidTr="004D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AADF49B" w14:textId="77777777" w:rsidR="0046439F" w:rsidRDefault="0046439F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0E8DCE54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71313532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07D2A05A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E0AF7" w14:paraId="4106D70A" w14:textId="77777777" w:rsidTr="004D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7E83026" w14:textId="77777777" w:rsidR="000E0AF7" w:rsidRDefault="000E0AF7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018C0696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73E567BB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42C95676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46439F" w14:paraId="798E7B29" w14:textId="77777777" w:rsidTr="004D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5161E2" w14:textId="77777777" w:rsidR="0046439F" w:rsidRDefault="0046439F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4124CB21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3B919B63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5C02FC1B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E0AF7" w14:paraId="62BCCA36" w14:textId="77777777" w:rsidTr="004D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5A9D040" w14:textId="77777777" w:rsidR="000E0AF7" w:rsidRDefault="000E0AF7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4EA70177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77F00061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4D4B7463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E0AF7" w14:paraId="35E485E8" w14:textId="77777777" w:rsidTr="004D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6FCD78" w14:textId="77777777" w:rsidR="0046439F" w:rsidRDefault="0046439F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7D2A22F9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548C9501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303D2C98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E0AF7" w14:paraId="3E296758" w14:textId="77777777" w:rsidTr="004D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0E04894" w14:textId="77777777" w:rsidR="000E0AF7" w:rsidRDefault="000E0AF7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674D53CB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1C9480AB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0818E582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E0AF7" w14:paraId="26BCF766" w14:textId="77777777" w:rsidTr="004D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A98363D" w14:textId="77777777" w:rsidR="0046439F" w:rsidRDefault="0046439F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2C659BED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511B9DCD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2B819EFC" w14:textId="77777777" w:rsidR="0046439F" w:rsidRDefault="0046439F" w:rsidP="0046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E0AF7" w14:paraId="53105715" w14:textId="77777777" w:rsidTr="004D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08671A" w14:textId="77777777" w:rsidR="000E0AF7" w:rsidRDefault="000E0AF7" w:rsidP="0046439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0E683C0C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4FD4458A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1D7CAD48" w14:textId="77777777" w:rsidR="000E0AF7" w:rsidRDefault="000E0AF7" w:rsidP="0046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E0AF7" w14:paraId="7E30EDD4" w14:textId="77777777" w:rsidTr="004D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16A8418" w14:textId="77777777" w:rsidR="00A47114" w:rsidRDefault="00A47114" w:rsidP="00E4674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0E5A4C7C" w14:textId="77777777" w:rsidR="00A47114" w:rsidRDefault="00A47114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3934FAA1" w14:textId="77777777" w:rsidR="00A47114" w:rsidRDefault="00A47114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407FB433" w14:textId="77777777" w:rsidR="00A47114" w:rsidRDefault="00A47114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E0AF7" w14:paraId="49694088" w14:textId="77777777" w:rsidTr="004D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99CC0CE" w14:textId="77777777" w:rsidR="000E0AF7" w:rsidRDefault="000E0AF7" w:rsidP="00E4674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0" w:type="dxa"/>
          </w:tcPr>
          <w:p w14:paraId="0D9D862B" w14:textId="77777777" w:rsidR="000E0AF7" w:rsidRDefault="000E0AF7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</w:tcPr>
          <w:p w14:paraId="6F30CADA" w14:textId="77777777" w:rsidR="000E0AF7" w:rsidRDefault="000E0AF7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43" w:type="dxa"/>
          </w:tcPr>
          <w:p w14:paraId="3DE305FB" w14:textId="77777777" w:rsidR="000E0AF7" w:rsidRDefault="000E0AF7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</w:tbl>
    <w:p w14:paraId="0302565B" w14:textId="6ADFC1C6" w:rsidR="00006070" w:rsidRDefault="00006070" w:rsidP="00006070">
      <w:pPr>
        <w:spacing w:after="120"/>
        <w:rPr>
          <w:rFonts w:ascii="Times New Roman" w:hAnsi="Times New Roman"/>
          <w:szCs w:val="22"/>
        </w:rPr>
      </w:pPr>
      <w:bookmarkStart w:id="13" w:name="_Hlk85520352"/>
      <w:bookmarkEnd w:id="12"/>
      <w:r w:rsidRPr="009F4190">
        <w:rPr>
          <w:rFonts w:ascii="Times New Roman" w:hAnsi="Times New Roman"/>
          <w:szCs w:val="22"/>
        </w:rPr>
        <w:lastRenderedPageBreak/>
        <w:t xml:space="preserve">The following table “2.0 Additional Site Plans” indicates those activities that may require a SEPARATE plan, in addition to the PSSP.  Please indicate whether these activities are applicable to your project, keeping EHS abreast of upcoming project activities. </w:t>
      </w:r>
    </w:p>
    <w:p w14:paraId="2519B594" w14:textId="2033FCF5" w:rsidR="005575B4" w:rsidRDefault="005575B4" w:rsidP="0000506E">
      <w:pPr>
        <w:pStyle w:val="Heading2"/>
      </w:pPr>
      <w:r>
        <w:t>2.0 Additional Site Plans</w:t>
      </w:r>
    </w:p>
    <w:p w14:paraId="057C0BC3" w14:textId="77777777" w:rsidR="002A492B" w:rsidRPr="002A492B" w:rsidRDefault="002A492B" w:rsidP="002A492B">
      <w:pPr>
        <w:pStyle w:val="BodyText"/>
      </w:pPr>
    </w:p>
    <w:tbl>
      <w:tblPr>
        <w:tblStyle w:val="GridTable4-Accent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1080"/>
        <w:gridCol w:w="1083"/>
      </w:tblGrid>
      <w:tr w:rsidR="00284DD9" w:rsidRPr="007D3582" w14:paraId="7EDE614E" w14:textId="77777777" w:rsidTr="00F20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B78CAC" w14:textId="2421CDD6" w:rsidR="00284DD9" w:rsidRPr="004E2E97" w:rsidRDefault="00280B32" w:rsidP="006C2A8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Additional Site Plans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9C4B07" w14:textId="77777777" w:rsidR="00284DD9" w:rsidRPr="00C64208" w:rsidRDefault="00284DD9" w:rsidP="004D4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22"/>
              </w:rPr>
            </w:pPr>
            <w:r w:rsidRPr="00C64208">
              <w:rPr>
                <w:rFonts w:ascii="Times New Roman" w:hAnsi="Times New Roman"/>
                <w:sz w:val="18"/>
                <w:szCs w:val="22"/>
              </w:rPr>
              <w:t>Applicable</w:t>
            </w:r>
          </w:p>
        </w:tc>
        <w:tc>
          <w:tcPr>
            <w:tcW w:w="1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F6F9EA" w14:textId="77777777" w:rsidR="00284DD9" w:rsidRPr="00C64208" w:rsidRDefault="002A01AE" w:rsidP="004D4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22"/>
              </w:rPr>
            </w:pPr>
            <w:r w:rsidRPr="00C64208">
              <w:rPr>
                <w:rFonts w:ascii="Times New Roman" w:hAnsi="Times New Roman"/>
                <w:sz w:val="18"/>
                <w:szCs w:val="22"/>
              </w:rPr>
              <w:t>Not Applicable</w:t>
            </w:r>
          </w:p>
        </w:tc>
      </w:tr>
      <w:tr w:rsidR="00DE68C6" w:rsidRPr="007D3582" w14:paraId="65369155" w14:textId="77777777" w:rsidTr="00F2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3447E705" w14:textId="613762EA" w:rsidR="00DE68C6" w:rsidRPr="00E75149" w:rsidRDefault="00DE68C6" w:rsidP="00E46742">
            <w:pPr>
              <w:rPr>
                <w:rFonts w:ascii="Times New Roman" w:hAnsi="Times New Roman"/>
                <w:szCs w:val="22"/>
              </w:rPr>
            </w:pPr>
            <w:r w:rsidRPr="00E75149">
              <w:rPr>
                <w:rFonts w:ascii="Times New Roman" w:hAnsi="Times New Roman"/>
                <w:szCs w:val="22"/>
              </w:rPr>
              <w:t>A</w:t>
            </w:r>
            <w:r w:rsidR="00CF20A7">
              <w:rPr>
                <w:rFonts w:ascii="Times New Roman" w:hAnsi="Times New Roman"/>
                <w:szCs w:val="22"/>
              </w:rPr>
              <w:t>sbestos Abatement</w:t>
            </w:r>
          </w:p>
          <w:p w14:paraId="4576840E" w14:textId="77777777" w:rsidR="00DE68C6" w:rsidRPr="00DE68C6" w:rsidRDefault="00A04472" w:rsidP="00006070">
            <w:pPr>
              <w:spacing w:after="60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SME</w:t>
            </w:r>
            <w:r w:rsidR="00DE68C6">
              <w:rPr>
                <w:rFonts w:ascii="Times New Roman" w:hAnsi="Times New Roman"/>
                <w:b w:val="0"/>
                <w:sz w:val="18"/>
                <w:szCs w:val="22"/>
              </w:rPr>
              <w:t xml:space="preserve">: </w:t>
            </w:r>
            <w:r w:rsidR="00023D94">
              <w:rPr>
                <w:rFonts w:ascii="Times New Roman" w:hAnsi="Times New Roman"/>
                <w:b w:val="0"/>
                <w:sz w:val="18"/>
                <w:szCs w:val="22"/>
              </w:rPr>
              <w:t xml:space="preserve">IPP </w:t>
            </w:r>
            <w:r w:rsidR="00DE68C6">
              <w:rPr>
                <w:rFonts w:ascii="Times New Roman" w:hAnsi="Times New Roman"/>
                <w:b w:val="0"/>
                <w:sz w:val="18"/>
                <w:szCs w:val="22"/>
              </w:rPr>
              <w:t>Asbestos Project Coordinator</w:t>
            </w:r>
            <w:r w:rsidR="004D4C5F">
              <w:rPr>
                <w:rFonts w:ascii="Times New Roman" w:hAnsi="Times New Roman"/>
                <w:b w:val="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</w:tcPr>
          <w:p w14:paraId="6EB4F3BC" w14:textId="77777777" w:rsidR="00DE68C6" w:rsidRPr="007D3582" w:rsidRDefault="00DE68C6" w:rsidP="002A0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3" w:type="dxa"/>
          </w:tcPr>
          <w:p w14:paraId="2EF76DA8" w14:textId="77777777" w:rsidR="00DE68C6" w:rsidRPr="007D3582" w:rsidRDefault="00DE68C6" w:rsidP="002A0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284DD9" w:rsidRPr="007D3582" w14:paraId="17C3F7D2" w14:textId="77777777" w:rsidTr="00F20B66">
        <w:trPr>
          <w:trHeight w:val="3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797258C5" w14:textId="6DA19311" w:rsidR="00284DD9" w:rsidRDefault="00CF20A7" w:rsidP="004B11A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Mobile Crane(s) Activities</w:t>
            </w:r>
          </w:p>
          <w:p w14:paraId="32C4772D" w14:textId="77777777" w:rsidR="008F22B6" w:rsidRDefault="008F22B6" w:rsidP="00276347">
            <w:pPr>
              <w:rPr>
                <w:rFonts w:ascii="Times New Roman" w:hAnsi="Times New Roman"/>
                <w:b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AHJ: Contract College’s Codes Enforcement Official</w:t>
            </w:r>
          </w:p>
          <w:p w14:paraId="361CCBB2" w14:textId="77777777" w:rsidR="00276347" w:rsidRPr="00EF76A7" w:rsidRDefault="00A04472" w:rsidP="0027634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SME</w:t>
            </w:r>
            <w:r w:rsidR="00276347">
              <w:rPr>
                <w:rFonts w:ascii="Times New Roman" w:hAnsi="Times New Roman"/>
                <w:b w:val="0"/>
                <w:sz w:val="18"/>
                <w:szCs w:val="22"/>
              </w:rPr>
              <w:t xml:space="preserve">: </w:t>
            </w:r>
            <w:r w:rsidR="008E317A">
              <w:rPr>
                <w:rFonts w:ascii="Times New Roman" w:hAnsi="Times New Roman"/>
                <w:b w:val="0"/>
                <w:sz w:val="18"/>
                <w:szCs w:val="22"/>
              </w:rPr>
              <w:t>OHSIP</w:t>
            </w:r>
          </w:p>
          <w:p w14:paraId="09BF370C" w14:textId="77777777" w:rsidR="00C64208" w:rsidRPr="008420FF" w:rsidRDefault="00C64208" w:rsidP="00AA5CE6">
            <w:pPr>
              <w:spacing w:before="60"/>
              <w:rPr>
                <w:rFonts w:ascii="Times New Roman" w:hAnsi="Times New Roman"/>
                <w:b w:val="0"/>
                <w:lang w:val="en-US"/>
              </w:rPr>
            </w:pPr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 xml:space="preserve">The Crane Plan should include a minimum of the </w:t>
            </w:r>
            <w:proofErr w:type="gramStart"/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>following;</w:t>
            </w:r>
            <w:proofErr w:type="gramEnd"/>
          </w:p>
          <w:p w14:paraId="07AF7080" w14:textId="77777777" w:rsidR="004D13A8" w:rsidRPr="004D13A8" w:rsidRDefault="004D13A8" w:rsidP="004D13A8">
            <w:pPr>
              <w:pStyle w:val="ListParagraph"/>
              <w:numPr>
                <w:ilvl w:val="0"/>
                <w:numId w:val="22"/>
              </w:numPr>
              <w:spacing w:after="160"/>
              <w:ind w:left="157" w:hanging="157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4D13A8">
              <w:rPr>
                <w:rFonts w:ascii="Times New Roman" w:hAnsi="Times New Roman"/>
                <w:b w:val="0"/>
                <w:sz w:val="20"/>
                <w:lang w:val="en-US"/>
              </w:rPr>
              <w:t>A detailed description and an aerial diagram of the crane’s scope of work.</w:t>
            </w:r>
          </w:p>
          <w:p w14:paraId="707B8742" w14:textId="77777777" w:rsidR="00AA5CE6" w:rsidRDefault="004D13A8" w:rsidP="004D13A8">
            <w:pPr>
              <w:pStyle w:val="ListParagraph"/>
              <w:numPr>
                <w:ilvl w:val="0"/>
                <w:numId w:val="22"/>
              </w:numPr>
              <w:spacing w:after="160"/>
              <w:ind w:left="157" w:hanging="157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4D13A8">
              <w:rPr>
                <w:rFonts w:ascii="Times New Roman" w:hAnsi="Times New Roman"/>
                <w:b w:val="0"/>
                <w:sz w:val="20"/>
                <w:lang w:val="en-US"/>
              </w:rPr>
              <w:t>The Date of Crane Activities, Contractor(s) performing crane activities, Manufacture/Model of Crane, Contractor’s Assembly/Disassembly Director, Assembly/Disassembly Area, Crane Pad Location(s), Boom’s Swing Radius, Load’s Path of Travel, Occupant Control Measures, Pedestrian Control Measures, Traffic Control Measures</w:t>
            </w:r>
            <w:r w:rsidR="00AA5CE6">
              <w:rPr>
                <w:rFonts w:ascii="Times New Roman" w:hAnsi="Times New Roman"/>
                <w:b w:val="0"/>
                <w:sz w:val="20"/>
                <w:lang w:val="en-US"/>
              </w:rPr>
              <w:t>, s</w:t>
            </w:r>
            <w:r w:rsidRPr="004D13A8">
              <w:rPr>
                <w:rFonts w:ascii="Times New Roman" w:hAnsi="Times New Roman"/>
                <w:b w:val="0"/>
                <w:sz w:val="20"/>
                <w:lang w:val="en-US"/>
              </w:rPr>
              <w:t>chedule of items to be hoisted, their weight and any other critical information specific to the crane activities</w:t>
            </w:r>
            <w:r w:rsidR="00AA5CE6">
              <w:rPr>
                <w:rFonts w:ascii="Times New Roman" w:hAnsi="Times New Roman"/>
                <w:b w:val="0"/>
                <w:sz w:val="20"/>
                <w:lang w:val="en-US"/>
              </w:rPr>
              <w:t>.</w:t>
            </w:r>
          </w:p>
          <w:p w14:paraId="4E00E7FC" w14:textId="77777777" w:rsidR="004D13A8" w:rsidRPr="004D13A8" w:rsidRDefault="004D13A8" w:rsidP="004D13A8">
            <w:pPr>
              <w:pStyle w:val="ListParagraph"/>
              <w:numPr>
                <w:ilvl w:val="0"/>
                <w:numId w:val="22"/>
              </w:numPr>
              <w:spacing w:after="160"/>
              <w:ind w:left="157" w:hanging="157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4D13A8">
              <w:rPr>
                <w:rFonts w:ascii="Times New Roman" w:hAnsi="Times New Roman"/>
                <w:b w:val="0"/>
                <w:sz w:val="20"/>
                <w:lang w:val="en-US"/>
              </w:rPr>
              <w:t xml:space="preserve">Multiple crane site scenarios shall be explicitly addressed in the plan. </w:t>
            </w:r>
          </w:p>
          <w:p w14:paraId="13D095E0" w14:textId="77777777" w:rsidR="004D13A8" w:rsidRPr="004D13A8" w:rsidRDefault="004D13A8" w:rsidP="004D13A8">
            <w:pPr>
              <w:pStyle w:val="ListParagraph"/>
              <w:numPr>
                <w:ilvl w:val="0"/>
                <w:numId w:val="22"/>
              </w:numPr>
              <w:spacing w:after="160"/>
              <w:ind w:left="157" w:hanging="157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4D13A8">
              <w:rPr>
                <w:rFonts w:ascii="Times New Roman" w:hAnsi="Times New Roman"/>
                <w:b w:val="0"/>
                <w:sz w:val="20"/>
                <w:lang w:val="en-US"/>
              </w:rPr>
              <w:t>Provide a copy of the Contracted Crane Operators NYS Crane Operators License.</w:t>
            </w:r>
          </w:p>
          <w:p w14:paraId="4412785C" w14:textId="77777777" w:rsidR="004D13A8" w:rsidRPr="004D13A8" w:rsidRDefault="004D13A8" w:rsidP="004D13A8">
            <w:pPr>
              <w:pStyle w:val="ListParagraph"/>
              <w:numPr>
                <w:ilvl w:val="0"/>
                <w:numId w:val="22"/>
              </w:numPr>
              <w:ind w:left="157" w:hanging="157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4D13A8">
              <w:rPr>
                <w:rFonts w:ascii="Times New Roman" w:hAnsi="Times New Roman"/>
                <w:b w:val="0"/>
                <w:sz w:val="20"/>
                <w:lang w:val="en-US"/>
              </w:rPr>
              <w:t>Provide a copy of the Contractors’ Qualified Rigging and Signal Person training certificates.</w:t>
            </w:r>
          </w:p>
          <w:p w14:paraId="13A02DED" w14:textId="77777777" w:rsidR="00757492" w:rsidRPr="00E75149" w:rsidRDefault="003F28EB" w:rsidP="00006070">
            <w:pPr>
              <w:spacing w:before="100" w:after="60"/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B41520">
              <w:rPr>
                <w:rFonts w:ascii="Times New Roman" w:hAnsi="Times New Roman"/>
                <w:b w:val="0"/>
                <w:sz w:val="18"/>
                <w:szCs w:val="16"/>
              </w:rPr>
              <w:t>All plan(s) should be submitted a minimum of 10 days prior to the Crane’s anticipated arrival date.</w:t>
            </w:r>
            <w:r w:rsidR="00C64208" w:rsidRPr="00B41520">
              <w:rPr>
                <w:rFonts w:ascii="Times New Roman" w:hAnsi="Times New Roman"/>
                <w:b w:val="0"/>
                <w:sz w:val="18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030EA209" w14:textId="77777777" w:rsidR="00284DD9" w:rsidRPr="007D3582" w:rsidRDefault="00284DD9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3" w:type="dxa"/>
          </w:tcPr>
          <w:p w14:paraId="636AEAF0" w14:textId="77777777" w:rsidR="00284DD9" w:rsidRPr="007D3582" w:rsidRDefault="00284DD9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782C45" w:rsidRPr="007D3582" w14:paraId="4CEF45EB" w14:textId="77777777" w:rsidTr="00F2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27B182A7" w14:textId="719EE8A7" w:rsidR="00CF20A7" w:rsidRDefault="00CF20A7" w:rsidP="00782C4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Excavation(s) Greater Than or Equal to 20 Feet in Depth</w:t>
            </w:r>
          </w:p>
          <w:p w14:paraId="2B19F8FC" w14:textId="6A93ECB5" w:rsidR="00276347" w:rsidRPr="00EF76A7" w:rsidRDefault="00A04472" w:rsidP="0027634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SME</w:t>
            </w:r>
            <w:r w:rsidR="00276347">
              <w:rPr>
                <w:rFonts w:ascii="Times New Roman" w:hAnsi="Times New Roman"/>
                <w:b w:val="0"/>
                <w:sz w:val="18"/>
                <w:szCs w:val="22"/>
              </w:rPr>
              <w:t xml:space="preserve">: </w:t>
            </w:r>
            <w:r w:rsidR="008E317A">
              <w:rPr>
                <w:rFonts w:ascii="Times New Roman" w:hAnsi="Times New Roman"/>
                <w:b w:val="0"/>
                <w:sz w:val="18"/>
                <w:szCs w:val="22"/>
              </w:rPr>
              <w:t>OHSIP</w:t>
            </w:r>
          </w:p>
          <w:p w14:paraId="1E71A2BB" w14:textId="77777777" w:rsidR="00D572D6" w:rsidRPr="008420FF" w:rsidRDefault="00AA5CE6" w:rsidP="00AA5CE6">
            <w:pPr>
              <w:spacing w:before="60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A</w:t>
            </w:r>
            <w:r w:rsidR="00D572D6" w:rsidRPr="008420FF">
              <w:rPr>
                <w:rFonts w:ascii="Times New Roman" w:hAnsi="Times New Roman"/>
                <w:b w:val="0"/>
                <w:sz w:val="20"/>
                <w:szCs w:val="22"/>
              </w:rPr>
              <w:t xml:space="preserve"> Deep Excavation Plan should include a minimum of the </w:t>
            </w:r>
            <w:proofErr w:type="gramStart"/>
            <w:r w:rsidR="00D572D6" w:rsidRPr="008420FF">
              <w:rPr>
                <w:rFonts w:ascii="Times New Roman" w:hAnsi="Times New Roman"/>
                <w:b w:val="0"/>
                <w:sz w:val="20"/>
                <w:szCs w:val="22"/>
              </w:rPr>
              <w:t>following;</w:t>
            </w:r>
            <w:proofErr w:type="gramEnd"/>
          </w:p>
          <w:p w14:paraId="087CA8D8" w14:textId="77777777" w:rsidR="00BA5BD5" w:rsidRPr="00BA5BD5" w:rsidRDefault="00BA5BD5" w:rsidP="008420FF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ascii="Times New Roman" w:hAnsi="Times New Roman"/>
                <w:b w:val="0"/>
                <w:sz w:val="20"/>
                <w:szCs w:val="22"/>
              </w:rPr>
            </w:pPr>
            <w:r w:rsidRPr="00BA5BD5">
              <w:rPr>
                <w:rFonts w:ascii="Times New Roman" w:hAnsi="Times New Roman"/>
                <w:b w:val="0"/>
                <w:sz w:val="20"/>
                <w:szCs w:val="22"/>
              </w:rPr>
              <w:t>How will the Cornell community be protected from the excavation</w:t>
            </w:r>
            <w:r>
              <w:rPr>
                <w:rFonts w:ascii="Times New Roman" w:hAnsi="Times New Roman"/>
                <w:b w:val="0"/>
                <w:sz w:val="20"/>
                <w:szCs w:val="22"/>
              </w:rPr>
              <w:t>(s), excavating equipment and haul truck activities, if applicable</w:t>
            </w:r>
          </w:p>
          <w:p w14:paraId="31660FD5" w14:textId="77777777" w:rsidR="00AE40C0" w:rsidRPr="00E75149" w:rsidRDefault="00AE40C0" w:rsidP="00E751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ascii="Times New Roman" w:hAnsi="Times New Roman"/>
                <w:sz w:val="20"/>
                <w:szCs w:val="22"/>
              </w:rPr>
            </w:pPr>
            <w:r w:rsidRPr="004D13A8">
              <w:rPr>
                <w:rFonts w:ascii="Times New Roman" w:hAnsi="Times New Roman"/>
                <w:b w:val="0"/>
                <w:sz w:val="20"/>
                <w:szCs w:val="22"/>
              </w:rPr>
              <w:t>Excavat</w:t>
            </w:r>
            <w:r w:rsidR="00E75149">
              <w:rPr>
                <w:rFonts w:ascii="Times New Roman" w:hAnsi="Times New Roman"/>
                <w:b w:val="0"/>
                <w:sz w:val="20"/>
                <w:szCs w:val="22"/>
              </w:rPr>
              <w:t xml:space="preserve">ion(s) location, depth, </w:t>
            </w:r>
            <w:r w:rsidRPr="004D13A8">
              <w:rPr>
                <w:rFonts w:ascii="Times New Roman" w:hAnsi="Times New Roman"/>
                <w:b w:val="0"/>
                <w:sz w:val="20"/>
                <w:szCs w:val="22"/>
              </w:rPr>
              <w:t>soil classification</w:t>
            </w:r>
            <w:r w:rsidR="00E75149">
              <w:rPr>
                <w:rFonts w:ascii="Times New Roman" w:hAnsi="Times New Roman"/>
                <w:b w:val="0"/>
                <w:sz w:val="20"/>
                <w:szCs w:val="22"/>
              </w:rPr>
              <w:t xml:space="preserve"> and </w:t>
            </w:r>
            <w:proofErr w:type="gramStart"/>
            <w:r w:rsidRPr="00E75149">
              <w:rPr>
                <w:rFonts w:ascii="Times New Roman" w:hAnsi="Times New Roman"/>
                <w:b w:val="0"/>
                <w:sz w:val="20"/>
                <w:szCs w:val="22"/>
              </w:rPr>
              <w:t>on site</w:t>
            </w:r>
            <w:proofErr w:type="gramEnd"/>
            <w:r w:rsidRPr="00E75149">
              <w:rPr>
                <w:rFonts w:ascii="Times New Roman" w:hAnsi="Times New Roman"/>
                <w:b w:val="0"/>
                <w:sz w:val="20"/>
                <w:szCs w:val="22"/>
              </w:rPr>
              <w:t xml:space="preserve"> competent person</w:t>
            </w:r>
            <w:r w:rsidRPr="00E75149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  <w:p w14:paraId="337A1C0C" w14:textId="77777777" w:rsidR="00E26331" w:rsidRPr="004D13A8" w:rsidRDefault="00AE40C0" w:rsidP="008420FF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ascii="Times New Roman" w:hAnsi="Times New Roman"/>
                <w:sz w:val="20"/>
                <w:szCs w:val="22"/>
              </w:rPr>
            </w:pPr>
            <w:r w:rsidRPr="004D13A8">
              <w:rPr>
                <w:rFonts w:ascii="Times New Roman" w:hAnsi="Times New Roman"/>
                <w:b w:val="0"/>
                <w:sz w:val="20"/>
                <w:szCs w:val="22"/>
              </w:rPr>
              <w:t xml:space="preserve">Contractor’s </w:t>
            </w:r>
            <w:r w:rsidR="00782C45" w:rsidRPr="004D13A8">
              <w:rPr>
                <w:rFonts w:ascii="Times New Roman" w:hAnsi="Times New Roman"/>
                <w:b w:val="0"/>
                <w:sz w:val="20"/>
                <w:szCs w:val="22"/>
              </w:rPr>
              <w:t xml:space="preserve">Engineered </w:t>
            </w:r>
            <w:r w:rsidRPr="004D13A8">
              <w:rPr>
                <w:rFonts w:ascii="Times New Roman" w:hAnsi="Times New Roman"/>
                <w:b w:val="0"/>
                <w:sz w:val="20"/>
                <w:szCs w:val="22"/>
              </w:rPr>
              <w:t>Pro</w:t>
            </w:r>
            <w:r w:rsidR="00AA5CE6">
              <w:rPr>
                <w:rFonts w:ascii="Times New Roman" w:hAnsi="Times New Roman"/>
                <w:b w:val="0"/>
                <w:sz w:val="20"/>
                <w:szCs w:val="22"/>
              </w:rPr>
              <w:t xml:space="preserve">tective System (description, </w:t>
            </w:r>
            <w:r w:rsidRPr="004D13A8">
              <w:rPr>
                <w:rFonts w:ascii="Times New Roman" w:hAnsi="Times New Roman"/>
                <w:b w:val="0"/>
                <w:sz w:val="20"/>
                <w:szCs w:val="22"/>
              </w:rPr>
              <w:t>diagram</w:t>
            </w:r>
            <w:r w:rsidR="00AA5CE6">
              <w:rPr>
                <w:rFonts w:ascii="Times New Roman" w:hAnsi="Times New Roman"/>
                <w:b w:val="0"/>
                <w:sz w:val="20"/>
                <w:szCs w:val="22"/>
              </w:rPr>
              <w:t>(s) and or drawing(s</w:t>
            </w:r>
            <w:proofErr w:type="gramStart"/>
            <w:r w:rsidR="00AA5CE6">
              <w:rPr>
                <w:rFonts w:ascii="Times New Roman" w:hAnsi="Times New Roman"/>
                <w:b w:val="0"/>
                <w:sz w:val="20"/>
                <w:szCs w:val="22"/>
              </w:rPr>
              <w:t>)</w:t>
            </w:r>
            <w:r w:rsidR="00782C45" w:rsidRPr="004D13A8">
              <w:rPr>
                <w:rFonts w:ascii="Times New Roman" w:hAnsi="Times New Roman"/>
                <w:b w:val="0"/>
                <w:sz w:val="20"/>
                <w:szCs w:val="22"/>
              </w:rPr>
              <w:t>;</w:t>
            </w:r>
            <w:proofErr w:type="gramEnd"/>
          </w:p>
          <w:p w14:paraId="6E92BEA4" w14:textId="77777777" w:rsidR="00782C45" w:rsidRPr="004D13A8" w:rsidRDefault="00AA5CE6" w:rsidP="008420FF">
            <w:pPr>
              <w:pStyle w:val="ListParagraph"/>
              <w:numPr>
                <w:ilvl w:val="1"/>
                <w:numId w:val="11"/>
              </w:numPr>
              <w:ind w:left="337" w:hanging="180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 xml:space="preserve">Means and </w:t>
            </w:r>
            <w:r w:rsidR="00AE40C0" w:rsidRPr="004D13A8">
              <w:rPr>
                <w:rFonts w:ascii="Times New Roman" w:hAnsi="Times New Roman"/>
                <w:b w:val="0"/>
                <w:sz w:val="20"/>
                <w:szCs w:val="22"/>
              </w:rPr>
              <w:t xml:space="preserve">method </w:t>
            </w:r>
            <w:r>
              <w:rPr>
                <w:rFonts w:ascii="Times New Roman" w:hAnsi="Times New Roman"/>
                <w:b w:val="0"/>
                <w:sz w:val="20"/>
                <w:szCs w:val="22"/>
              </w:rPr>
              <w:t xml:space="preserve">shall be </w:t>
            </w:r>
            <w:r w:rsidR="00AE40C0" w:rsidRPr="004D13A8">
              <w:rPr>
                <w:rFonts w:ascii="Times New Roman" w:hAnsi="Times New Roman"/>
                <w:b w:val="0"/>
                <w:sz w:val="20"/>
                <w:szCs w:val="22"/>
              </w:rPr>
              <w:t>compliant with OSHA’s 1926 Subpart P Excavations</w:t>
            </w:r>
          </w:p>
          <w:p w14:paraId="0EA881F5" w14:textId="77777777" w:rsidR="00757492" w:rsidRPr="00BA5BD5" w:rsidRDefault="00A53717" w:rsidP="00006070">
            <w:pPr>
              <w:spacing w:before="100" w:after="60"/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B41520">
              <w:rPr>
                <w:rFonts w:ascii="Times New Roman" w:hAnsi="Times New Roman"/>
                <w:b w:val="0"/>
                <w:sz w:val="18"/>
                <w:szCs w:val="16"/>
              </w:rPr>
              <w:t>Excavation(</w:t>
            </w:r>
            <w:r w:rsidR="00A21BB3" w:rsidRPr="00B41520">
              <w:rPr>
                <w:rFonts w:ascii="Times New Roman" w:hAnsi="Times New Roman"/>
                <w:b w:val="0"/>
                <w:sz w:val="18"/>
                <w:szCs w:val="16"/>
              </w:rPr>
              <w:t>s) less than 20 feet in depth are</w:t>
            </w:r>
            <w:r w:rsidRPr="00B41520">
              <w:rPr>
                <w:rFonts w:ascii="Times New Roman" w:hAnsi="Times New Roman"/>
                <w:b w:val="0"/>
                <w:sz w:val="18"/>
                <w:szCs w:val="16"/>
              </w:rPr>
              <w:t xml:space="preserve"> to be addressed in</w:t>
            </w:r>
            <w:r w:rsidR="00997618" w:rsidRPr="00B41520">
              <w:rPr>
                <w:rFonts w:ascii="Times New Roman" w:hAnsi="Times New Roman"/>
                <w:b w:val="0"/>
                <w:sz w:val="18"/>
                <w:szCs w:val="16"/>
              </w:rPr>
              <w:t xml:space="preserve"> the contractor’s</w:t>
            </w:r>
            <w:r w:rsidR="00F36B07">
              <w:rPr>
                <w:rFonts w:ascii="Times New Roman" w:hAnsi="Times New Roman"/>
                <w:b w:val="0"/>
                <w:sz w:val="18"/>
                <w:szCs w:val="16"/>
              </w:rPr>
              <w:t xml:space="preserve"> PS</w:t>
            </w:r>
            <w:r w:rsidRPr="00B41520">
              <w:rPr>
                <w:rFonts w:ascii="Times New Roman" w:hAnsi="Times New Roman"/>
                <w:b w:val="0"/>
                <w:sz w:val="18"/>
                <w:szCs w:val="16"/>
              </w:rPr>
              <w:t>SP, if applicable.</w:t>
            </w:r>
          </w:p>
        </w:tc>
        <w:tc>
          <w:tcPr>
            <w:tcW w:w="1080" w:type="dxa"/>
          </w:tcPr>
          <w:p w14:paraId="718E4887" w14:textId="77777777" w:rsidR="00782C45" w:rsidRPr="007D3582" w:rsidRDefault="00782C45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3" w:type="dxa"/>
          </w:tcPr>
          <w:p w14:paraId="7A81498B" w14:textId="77777777" w:rsidR="00782C45" w:rsidRPr="007D3582" w:rsidRDefault="00782C45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DE68C6" w:rsidRPr="007D3582" w14:paraId="4BBEE84B" w14:textId="77777777" w:rsidTr="00F20B66">
        <w:trPr>
          <w:trHeight w:val="1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125A1BEB" w14:textId="22CD2935" w:rsidR="00DE68C6" w:rsidRDefault="00CF20A7" w:rsidP="00782C4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Lead Work Plan</w:t>
            </w:r>
          </w:p>
          <w:p w14:paraId="25EDCE28" w14:textId="77777777" w:rsidR="00E16560" w:rsidRDefault="00A04472" w:rsidP="00E16560">
            <w:pPr>
              <w:rPr>
                <w:rFonts w:ascii="Times New Roman" w:hAnsi="Times New Roman"/>
                <w:b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SME</w:t>
            </w:r>
            <w:r w:rsidR="00DE68C6">
              <w:rPr>
                <w:rFonts w:ascii="Times New Roman" w:hAnsi="Times New Roman"/>
                <w:b w:val="0"/>
                <w:sz w:val="18"/>
                <w:szCs w:val="22"/>
              </w:rPr>
              <w:t xml:space="preserve">: </w:t>
            </w:r>
            <w:r w:rsidR="008E317A">
              <w:rPr>
                <w:rFonts w:ascii="Times New Roman" w:hAnsi="Times New Roman"/>
                <w:b w:val="0"/>
                <w:sz w:val="18"/>
                <w:szCs w:val="22"/>
              </w:rPr>
              <w:t>OHSIP</w:t>
            </w:r>
          </w:p>
          <w:p w14:paraId="2F0A8875" w14:textId="77777777" w:rsidR="00D572D6" w:rsidRPr="008420FF" w:rsidRDefault="00D572D6" w:rsidP="00AA5CE6">
            <w:pPr>
              <w:spacing w:before="60"/>
              <w:rPr>
                <w:rFonts w:ascii="Times New Roman" w:hAnsi="Times New Roman"/>
                <w:b w:val="0"/>
                <w:szCs w:val="22"/>
              </w:rPr>
            </w:pPr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 xml:space="preserve">The Lead Work Plan should include a minimum of the </w:t>
            </w:r>
            <w:proofErr w:type="gramStart"/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>following;</w:t>
            </w:r>
            <w:proofErr w:type="gramEnd"/>
          </w:p>
          <w:p w14:paraId="4221C59F" w14:textId="77777777" w:rsidR="00D572D6" w:rsidRDefault="00D572D6" w:rsidP="008420FF">
            <w:pPr>
              <w:pStyle w:val="ListParagraph"/>
              <w:numPr>
                <w:ilvl w:val="0"/>
                <w:numId w:val="23"/>
              </w:numPr>
              <w:ind w:left="157" w:hanging="180"/>
              <w:rPr>
                <w:rFonts w:ascii="Times New Roman" w:hAnsi="Times New Roman"/>
                <w:b w:val="0"/>
                <w:sz w:val="20"/>
                <w:szCs w:val="22"/>
              </w:rPr>
            </w:pPr>
            <w:r w:rsidRPr="00D572D6">
              <w:rPr>
                <w:rFonts w:ascii="Times New Roman" w:hAnsi="Times New Roman"/>
                <w:b w:val="0"/>
                <w:sz w:val="20"/>
                <w:szCs w:val="22"/>
              </w:rPr>
              <w:t>H</w:t>
            </w:r>
            <w:r w:rsidR="00086F37" w:rsidRPr="00D572D6">
              <w:rPr>
                <w:rFonts w:ascii="Times New Roman" w:hAnsi="Times New Roman"/>
                <w:b w:val="0"/>
                <w:sz w:val="20"/>
                <w:szCs w:val="22"/>
              </w:rPr>
              <w:t>ow the contractor will</w:t>
            </w:r>
            <w:r w:rsidR="00E16560" w:rsidRPr="00D572D6">
              <w:rPr>
                <w:rFonts w:ascii="Times New Roman" w:hAnsi="Times New Roman"/>
                <w:b w:val="0"/>
                <w:sz w:val="20"/>
                <w:szCs w:val="22"/>
              </w:rPr>
              <w:t xml:space="preserve"> meet the</w:t>
            </w:r>
            <w:r w:rsidR="00086F37" w:rsidRPr="00D572D6">
              <w:rPr>
                <w:rFonts w:ascii="Times New Roman" w:hAnsi="Times New Roman"/>
                <w:b w:val="0"/>
                <w:sz w:val="20"/>
                <w:szCs w:val="22"/>
              </w:rPr>
              <w:t xml:space="preserve"> requirements of OSHA </w:t>
            </w:r>
            <w:r w:rsidR="00E16560" w:rsidRPr="00D572D6">
              <w:rPr>
                <w:rFonts w:ascii="Times New Roman" w:hAnsi="Times New Roman"/>
                <w:b w:val="0"/>
                <w:sz w:val="20"/>
                <w:szCs w:val="22"/>
              </w:rPr>
              <w:t xml:space="preserve">1926.62 “Lead in </w:t>
            </w:r>
            <w:r w:rsidR="00086F37" w:rsidRPr="00D572D6">
              <w:rPr>
                <w:rFonts w:ascii="Times New Roman" w:hAnsi="Times New Roman"/>
                <w:b w:val="0"/>
                <w:sz w:val="20"/>
                <w:szCs w:val="22"/>
              </w:rPr>
              <w:t xml:space="preserve">Construction Standards”.  </w:t>
            </w:r>
          </w:p>
          <w:p w14:paraId="24A74BCA" w14:textId="77777777" w:rsidR="00757492" w:rsidRPr="00D572D6" w:rsidRDefault="00D572D6" w:rsidP="00006070">
            <w:pPr>
              <w:pStyle w:val="ListParagraph"/>
              <w:numPr>
                <w:ilvl w:val="0"/>
                <w:numId w:val="23"/>
              </w:numPr>
              <w:spacing w:after="60"/>
              <w:ind w:left="158" w:hanging="187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H</w:t>
            </w:r>
            <w:r w:rsidR="00086F37" w:rsidRPr="00D572D6">
              <w:rPr>
                <w:rFonts w:ascii="Times New Roman" w:hAnsi="Times New Roman"/>
                <w:b w:val="0"/>
                <w:sz w:val="20"/>
                <w:szCs w:val="22"/>
              </w:rPr>
              <w:t>ow t</w:t>
            </w:r>
            <w:r w:rsidR="00E16560" w:rsidRPr="00D572D6">
              <w:rPr>
                <w:rFonts w:ascii="Times New Roman" w:hAnsi="Times New Roman"/>
                <w:b w:val="0"/>
                <w:sz w:val="20"/>
                <w:szCs w:val="22"/>
              </w:rPr>
              <w:t xml:space="preserve">he </w:t>
            </w:r>
            <w:r w:rsidR="00086F37" w:rsidRPr="00D572D6">
              <w:rPr>
                <w:rFonts w:ascii="Times New Roman" w:hAnsi="Times New Roman"/>
                <w:b w:val="0"/>
                <w:sz w:val="20"/>
                <w:szCs w:val="22"/>
              </w:rPr>
              <w:t>c</w:t>
            </w:r>
            <w:r w:rsidR="00E16560" w:rsidRPr="00D572D6">
              <w:rPr>
                <w:rFonts w:ascii="Times New Roman" w:hAnsi="Times New Roman"/>
                <w:b w:val="0"/>
                <w:sz w:val="20"/>
                <w:szCs w:val="22"/>
              </w:rPr>
              <w:t>ontractor intends to protect its workers, the building occupants and the building structure b</w:t>
            </w:r>
            <w:r w:rsidR="00086F37" w:rsidRPr="00D572D6">
              <w:rPr>
                <w:rFonts w:ascii="Times New Roman" w:hAnsi="Times New Roman"/>
                <w:b w:val="0"/>
                <w:sz w:val="20"/>
                <w:szCs w:val="22"/>
              </w:rPr>
              <w:t>ased on their</w:t>
            </w:r>
            <w:r w:rsidR="00E16560" w:rsidRPr="00D572D6">
              <w:rPr>
                <w:rFonts w:ascii="Times New Roman" w:hAnsi="Times New Roman"/>
                <w:b w:val="0"/>
                <w:sz w:val="20"/>
                <w:szCs w:val="22"/>
              </w:rPr>
              <w:t xml:space="preserve"> selection of </w:t>
            </w:r>
            <w:r w:rsidR="00086F37" w:rsidRPr="00D572D6">
              <w:rPr>
                <w:rFonts w:ascii="Times New Roman" w:hAnsi="Times New Roman"/>
                <w:b w:val="0"/>
                <w:sz w:val="20"/>
                <w:szCs w:val="22"/>
              </w:rPr>
              <w:t>means and methods</w:t>
            </w:r>
            <w:r w:rsidR="00E16560" w:rsidRPr="00D572D6">
              <w:rPr>
                <w:rFonts w:ascii="Times New Roman" w:hAnsi="Times New Roman"/>
                <w:b w:val="0"/>
                <w:sz w:val="20"/>
                <w:szCs w:val="22"/>
              </w:rPr>
              <w:t>.</w:t>
            </w:r>
          </w:p>
        </w:tc>
        <w:tc>
          <w:tcPr>
            <w:tcW w:w="1080" w:type="dxa"/>
          </w:tcPr>
          <w:p w14:paraId="411354DB" w14:textId="77777777" w:rsidR="00DE68C6" w:rsidRPr="007D3582" w:rsidRDefault="00DE68C6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3" w:type="dxa"/>
          </w:tcPr>
          <w:p w14:paraId="1DAB328C" w14:textId="77777777" w:rsidR="00DE68C6" w:rsidRPr="007D3582" w:rsidRDefault="00DE68C6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64208" w:rsidRPr="007D3582" w14:paraId="142FBBBE" w14:textId="77777777" w:rsidTr="00F2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75E2715D" w14:textId="31A16935" w:rsidR="00C64208" w:rsidRDefault="001913F8" w:rsidP="00C6420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Interruption or Closure of Roadway(s) and or Parking Lot(s)</w:t>
            </w:r>
          </w:p>
          <w:p w14:paraId="0B24011D" w14:textId="77777777" w:rsidR="00D572D6" w:rsidRPr="00383A79" w:rsidRDefault="00383A79" w:rsidP="00C64208">
            <w:pPr>
              <w:rPr>
                <w:rFonts w:ascii="Times New Roman" w:hAnsi="Times New Roman"/>
                <w:b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SME: IPP Transportations, University Fire Marshall and OHSIP</w:t>
            </w:r>
          </w:p>
          <w:p w14:paraId="7F4B609E" w14:textId="77777777" w:rsidR="00C64208" w:rsidRDefault="00D572D6" w:rsidP="00AA5CE6">
            <w:pPr>
              <w:spacing w:before="60"/>
              <w:rPr>
                <w:rFonts w:ascii="Times New Roman" w:hAnsi="Times New Roman"/>
                <w:b w:val="0"/>
                <w:sz w:val="18"/>
                <w:szCs w:val="22"/>
              </w:rPr>
            </w:pPr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 xml:space="preserve">The Temporary Traffic Control Plan should include a minimum of the </w:t>
            </w:r>
            <w:proofErr w:type="gramStart"/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>following;</w:t>
            </w:r>
            <w:proofErr w:type="gramEnd"/>
          </w:p>
          <w:p w14:paraId="09C67840" w14:textId="77777777" w:rsidR="004221ED" w:rsidRPr="00AA5CE6" w:rsidRDefault="008F22B6" w:rsidP="00750C04">
            <w:pPr>
              <w:pStyle w:val="ListParagraph"/>
              <w:numPr>
                <w:ilvl w:val="0"/>
                <w:numId w:val="28"/>
              </w:numPr>
              <w:ind w:left="157" w:hanging="180"/>
              <w:rPr>
                <w:rFonts w:ascii="Times New Roman" w:hAnsi="Times New Roman"/>
                <w:b w:val="0"/>
                <w:sz w:val="20"/>
              </w:rPr>
            </w:pPr>
            <w:r w:rsidRPr="00D35952">
              <w:rPr>
                <w:rFonts w:ascii="Times New Roman" w:hAnsi="Times New Roman"/>
                <w:b w:val="0"/>
                <w:sz w:val="20"/>
              </w:rPr>
              <w:t xml:space="preserve">An aerial diagram or construction drawing illustrating the contractor’s traffic control measures. Control measures must be complaint with NYS Building Codes, NYS Fire Codes, </w:t>
            </w:r>
            <w:r w:rsidR="00D35952" w:rsidRPr="00D35952">
              <w:rPr>
                <w:rFonts w:ascii="Times New Roman" w:hAnsi="Times New Roman"/>
                <w:b w:val="0"/>
                <w:sz w:val="20"/>
              </w:rPr>
              <w:t>NYS Safety &amp;</w:t>
            </w:r>
            <w:r w:rsidRPr="00D35952">
              <w:rPr>
                <w:rFonts w:ascii="Times New Roman" w:hAnsi="Times New Roman"/>
                <w:b w:val="0"/>
                <w:sz w:val="20"/>
              </w:rPr>
              <w:t xml:space="preserve"> Health Code Rules, and the NYS Department of Transportations and ADA regulations.</w:t>
            </w:r>
          </w:p>
          <w:p w14:paraId="1DFFE3A1" w14:textId="77777777" w:rsidR="000328E1" w:rsidRPr="000328E1" w:rsidRDefault="00B41520" w:rsidP="00006070">
            <w:pPr>
              <w:spacing w:before="100" w:after="60"/>
              <w:rPr>
                <w:rFonts w:ascii="Times New Roman" w:hAnsi="Times New Roman"/>
                <w:b w:val="0"/>
                <w:sz w:val="18"/>
                <w:szCs w:val="16"/>
              </w:rPr>
            </w:pPr>
            <w:r>
              <w:rPr>
                <w:rFonts w:ascii="Times New Roman" w:hAnsi="Times New Roman"/>
                <w:b w:val="0"/>
                <w:sz w:val="18"/>
                <w:szCs w:val="16"/>
              </w:rPr>
              <w:t>*</w:t>
            </w:r>
            <w:r w:rsidR="00750C04" w:rsidRPr="00B41520">
              <w:rPr>
                <w:rFonts w:ascii="Times New Roman" w:hAnsi="Times New Roman"/>
                <w:b w:val="0"/>
                <w:sz w:val="18"/>
                <w:szCs w:val="16"/>
              </w:rPr>
              <w:t>All impairments to Emergency Vehicle Access Lanes must be reviewed by the University Fire Marsha</w:t>
            </w:r>
            <w:r w:rsidR="004221ED" w:rsidRPr="00B41520">
              <w:rPr>
                <w:rFonts w:ascii="Times New Roman" w:hAnsi="Times New Roman"/>
                <w:b w:val="0"/>
                <w:sz w:val="18"/>
                <w:szCs w:val="16"/>
              </w:rPr>
              <w:t>l</w:t>
            </w:r>
            <w:r w:rsidR="00750C04" w:rsidRPr="00B41520">
              <w:rPr>
                <w:rFonts w:ascii="Times New Roman" w:hAnsi="Times New Roman"/>
                <w:b w:val="0"/>
                <w:sz w:val="18"/>
                <w:szCs w:val="16"/>
              </w:rPr>
              <w:t>l’s Office.</w:t>
            </w:r>
          </w:p>
        </w:tc>
        <w:tc>
          <w:tcPr>
            <w:tcW w:w="1080" w:type="dxa"/>
          </w:tcPr>
          <w:p w14:paraId="7CCC49B0" w14:textId="77777777" w:rsidR="00C64208" w:rsidRPr="007D3582" w:rsidRDefault="00C64208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3" w:type="dxa"/>
          </w:tcPr>
          <w:p w14:paraId="4433D99A" w14:textId="77777777" w:rsidR="00C64208" w:rsidRPr="007D3582" w:rsidRDefault="00C64208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984251" w:rsidRPr="007D3582" w14:paraId="09355BB7" w14:textId="77777777" w:rsidTr="00F20B66">
        <w:trPr>
          <w:trHeight w:val="2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064236DA" w14:textId="7BA8DDDD" w:rsidR="00984251" w:rsidRDefault="001913F8" w:rsidP="0098425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Interruption or Closure of Sidewalk(s) or Other Pedestrian Thoroughfares</w:t>
            </w:r>
          </w:p>
          <w:p w14:paraId="353EFFF8" w14:textId="77777777" w:rsidR="00984251" w:rsidRDefault="00984251" w:rsidP="00984251">
            <w:pPr>
              <w:rPr>
                <w:rFonts w:ascii="Times New Roman" w:hAnsi="Times New Roman"/>
                <w:b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SME for Sidewalks: IPP Transportations, University Fire Marshall and OHSIP</w:t>
            </w:r>
          </w:p>
          <w:p w14:paraId="4CEE9E77" w14:textId="77777777" w:rsidR="00984251" w:rsidRPr="008420FF" w:rsidRDefault="00984251" w:rsidP="00CD06E3">
            <w:pPr>
              <w:spacing w:before="60"/>
              <w:rPr>
                <w:rFonts w:ascii="Times New Roman" w:hAnsi="Times New Roman"/>
                <w:b w:val="0"/>
                <w:sz w:val="20"/>
                <w:szCs w:val="22"/>
              </w:rPr>
            </w:pPr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 xml:space="preserve">The Temporary Pedestrian Control Plan should include a minimum </w:t>
            </w:r>
            <w:proofErr w:type="gramStart"/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>of;</w:t>
            </w:r>
            <w:proofErr w:type="gramEnd"/>
          </w:p>
          <w:p w14:paraId="79421F1B" w14:textId="77777777" w:rsidR="00984251" w:rsidRPr="00526E4E" w:rsidRDefault="00984251" w:rsidP="00984251">
            <w:pPr>
              <w:pStyle w:val="ListParagraph"/>
              <w:numPr>
                <w:ilvl w:val="0"/>
                <w:numId w:val="28"/>
              </w:numPr>
              <w:ind w:left="157" w:hanging="157"/>
              <w:rPr>
                <w:rFonts w:ascii="Times New Roman" w:hAnsi="Times New Roman"/>
                <w:sz w:val="20"/>
              </w:rPr>
            </w:pPr>
            <w:r w:rsidRPr="00D35952">
              <w:rPr>
                <w:rFonts w:ascii="Times New Roman" w:hAnsi="Times New Roman"/>
                <w:b w:val="0"/>
                <w:sz w:val="20"/>
              </w:rPr>
              <w:t>An aerial diagram or construction drawing illustrating the contractor’s pedestrian control measures. Control measures must be complaint with NYS Building Codes, NYS Fire Codes, NYS Safety &amp; Health Code Rules, and the NYS Department of Transportations and ADA regulations.</w:t>
            </w:r>
          </w:p>
          <w:p w14:paraId="78B053E1" w14:textId="77777777" w:rsidR="00984251" w:rsidRPr="004221ED" w:rsidRDefault="00984251" w:rsidP="00006070">
            <w:pPr>
              <w:spacing w:before="60" w:after="60"/>
              <w:rPr>
                <w:rFonts w:ascii="Times New Roman" w:hAnsi="Times New Roman"/>
                <w:sz w:val="15"/>
                <w:szCs w:val="15"/>
              </w:rPr>
            </w:pPr>
            <w:r w:rsidRPr="004221ED">
              <w:rPr>
                <w:rFonts w:ascii="Times New Roman" w:hAnsi="Times New Roman"/>
                <w:b w:val="0"/>
                <w:sz w:val="15"/>
                <w:szCs w:val="15"/>
              </w:rPr>
              <w:t>All impairments to Emergency Vehicle Access Lanes must be reviewed by the University Fire Marsha</w:t>
            </w:r>
            <w:r w:rsidR="004221ED" w:rsidRPr="004221ED">
              <w:rPr>
                <w:rFonts w:ascii="Times New Roman" w:hAnsi="Times New Roman"/>
                <w:b w:val="0"/>
                <w:sz w:val="15"/>
                <w:szCs w:val="15"/>
              </w:rPr>
              <w:t>l</w:t>
            </w:r>
            <w:r w:rsidRPr="004221ED">
              <w:rPr>
                <w:rFonts w:ascii="Times New Roman" w:hAnsi="Times New Roman"/>
                <w:b w:val="0"/>
                <w:sz w:val="15"/>
                <w:szCs w:val="15"/>
              </w:rPr>
              <w:t>l’s Office.</w:t>
            </w:r>
          </w:p>
        </w:tc>
        <w:tc>
          <w:tcPr>
            <w:tcW w:w="1080" w:type="dxa"/>
          </w:tcPr>
          <w:p w14:paraId="1F8ECF5C" w14:textId="77777777" w:rsidR="00984251" w:rsidRPr="007D3582" w:rsidRDefault="00984251" w:rsidP="0098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3" w:type="dxa"/>
          </w:tcPr>
          <w:p w14:paraId="44B5B033" w14:textId="77777777" w:rsidR="00984251" w:rsidRPr="007D3582" w:rsidRDefault="00984251" w:rsidP="00984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06070" w:rsidRPr="00C86D8B" w14:paraId="44B7A53A" w14:textId="77777777" w:rsidTr="00F2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C02" w14:textId="59B55D3C" w:rsidR="00F20B66" w:rsidRDefault="00412BFB" w:rsidP="00F20B6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Interruption or Closure of a Building’s Path(s) of Egress and or Hallway(s)</w:t>
            </w:r>
          </w:p>
          <w:p w14:paraId="345EC352" w14:textId="77777777" w:rsidR="00F20B66" w:rsidRDefault="00F20B66" w:rsidP="00F20B66">
            <w:pPr>
              <w:rPr>
                <w:rFonts w:ascii="Times New Roman" w:hAnsi="Times New Roman"/>
                <w:b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 xml:space="preserve">AHJ for CU Contract College’s Buildings and Sidewalks: Codes Enforcement Official </w:t>
            </w:r>
          </w:p>
          <w:p w14:paraId="3277FC47" w14:textId="77777777" w:rsidR="00F20B66" w:rsidRDefault="00F20B66" w:rsidP="00F20B66">
            <w:pPr>
              <w:rPr>
                <w:rFonts w:ascii="Times New Roman" w:hAnsi="Times New Roman"/>
                <w:b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SME for Buildings: University Fire Marshall</w:t>
            </w:r>
          </w:p>
          <w:p w14:paraId="40160151" w14:textId="77777777" w:rsidR="00F20B66" w:rsidRPr="008420FF" w:rsidRDefault="00F20B66" w:rsidP="00F20B66">
            <w:pPr>
              <w:spacing w:before="60"/>
              <w:rPr>
                <w:rFonts w:ascii="Times New Roman" w:hAnsi="Times New Roman"/>
                <w:b w:val="0"/>
                <w:sz w:val="20"/>
                <w:szCs w:val="22"/>
              </w:rPr>
            </w:pPr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 xml:space="preserve">The Temporary Building Egress Control Plan should include a minimum </w:t>
            </w:r>
            <w:proofErr w:type="gramStart"/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>of;</w:t>
            </w:r>
            <w:proofErr w:type="gramEnd"/>
          </w:p>
          <w:p w14:paraId="7CA9C0A2" w14:textId="273D4BE1" w:rsidR="00006070" w:rsidRPr="00F20B66" w:rsidRDefault="00F20B66" w:rsidP="00F20B6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F20B66">
              <w:rPr>
                <w:rFonts w:ascii="Times New Roman" w:hAnsi="Times New Roman"/>
                <w:b w:val="0"/>
                <w:bCs w:val="0"/>
                <w:sz w:val="20"/>
              </w:rPr>
              <w:t>A floor plan or construction drawing illustrating the contractor’s pedestrian control measures. Control measures must be complaint with NYS Building Codes, NYS Fire Codes, NYS Safety &amp; Health Code Rules, and the NYS Department of Transportations and ADA regulations.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F646" w14:textId="674F363A" w:rsidR="00006070" w:rsidRPr="00C86D8B" w:rsidRDefault="00006070" w:rsidP="00A45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BB73" w14:textId="77777777" w:rsidR="00006070" w:rsidRDefault="00006070" w:rsidP="00A45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22"/>
              </w:rPr>
            </w:pPr>
          </w:p>
          <w:p w14:paraId="71A792CD" w14:textId="66D7BFD8" w:rsidR="00F20B66" w:rsidRPr="00C86D8B" w:rsidRDefault="00F20B66" w:rsidP="00A45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22"/>
              </w:rPr>
            </w:pPr>
          </w:p>
        </w:tc>
      </w:tr>
      <w:tr w:rsidR="00006070" w:rsidRPr="007D3582" w14:paraId="0285BE87" w14:textId="77777777" w:rsidTr="00F20B66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tcBorders>
              <w:top w:val="single" w:sz="4" w:space="0" w:color="auto"/>
            </w:tcBorders>
          </w:tcPr>
          <w:p w14:paraId="09D66B52" w14:textId="5C881261" w:rsidR="00F20B66" w:rsidRDefault="00412BFB" w:rsidP="00F20B6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Structural Demolition</w:t>
            </w:r>
          </w:p>
          <w:p w14:paraId="01DFE02A" w14:textId="77777777" w:rsidR="00F20B66" w:rsidRPr="00EF76A7" w:rsidRDefault="00F20B66" w:rsidP="00F20B6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SME: OHSIP</w:t>
            </w:r>
          </w:p>
          <w:p w14:paraId="04A767A7" w14:textId="77777777" w:rsidR="00F20B66" w:rsidRPr="008420FF" w:rsidRDefault="00F20B66" w:rsidP="00F20B66">
            <w:pPr>
              <w:spacing w:before="60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 xml:space="preserve">Demolition </w:t>
            </w:r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 xml:space="preserve">Plan to Include a minimum </w:t>
            </w:r>
            <w:proofErr w:type="gramStart"/>
            <w:r w:rsidRPr="008420FF">
              <w:rPr>
                <w:rFonts w:ascii="Times New Roman" w:hAnsi="Times New Roman"/>
                <w:b w:val="0"/>
                <w:sz w:val="20"/>
                <w:szCs w:val="22"/>
              </w:rPr>
              <w:t>of;</w:t>
            </w:r>
            <w:proofErr w:type="gramEnd"/>
          </w:p>
          <w:p w14:paraId="25403495" w14:textId="77777777" w:rsidR="00F20B66" w:rsidRPr="00E75149" w:rsidRDefault="00F20B66" w:rsidP="00F20B66">
            <w:pPr>
              <w:pStyle w:val="ListParagraph"/>
              <w:numPr>
                <w:ilvl w:val="0"/>
                <w:numId w:val="10"/>
              </w:numPr>
              <w:ind w:left="157" w:hanging="180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 xml:space="preserve">Provide an aerial diagram, description of plan, engineered drawings and how the contractor will provide </w:t>
            </w:r>
            <w:r w:rsidRPr="00E75149">
              <w:rPr>
                <w:rFonts w:ascii="Times New Roman" w:hAnsi="Times New Roman"/>
                <w:b w:val="0"/>
                <w:sz w:val="20"/>
                <w:szCs w:val="22"/>
              </w:rPr>
              <w:t>p</w:t>
            </w:r>
            <w:r>
              <w:rPr>
                <w:rFonts w:ascii="Times New Roman" w:hAnsi="Times New Roman"/>
                <w:b w:val="0"/>
                <w:sz w:val="20"/>
                <w:szCs w:val="22"/>
              </w:rPr>
              <w:t>rotection of persons p</w:t>
            </w:r>
            <w:r w:rsidRPr="00E75149">
              <w:rPr>
                <w:rFonts w:ascii="Times New Roman" w:hAnsi="Times New Roman"/>
                <w:b w:val="0"/>
                <w:sz w:val="20"/>
                <w:szCs w:val="22"/>
              </w:rPr>
              <w:t>assing by Demolition Activities</w:t>
            </w:r>
            <w:r>
              <w:rPr>
                <w:rFonts w:ascii="Times New Roman" w:hAnsi="Times New Roman"/>
                <w:b w:val="0"/>
                <w:sz w:val="20"/>
                <w:szCs w:val="22"/>
              </w:rPr>
              <w:t>.</w:t>
            </w:r>
            <w:r w:rsidRPr="00E75149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  <w:p w14:paraId="2B2E0A78" w14:textId="3E0F1FE4" w:rsidR="00F20B66" w:rsidRPr="00F20B66" w:rsidRDefault="00F20B66" w:rsidP="00F20B66">
            <w:pPr>
              <w:pStyle w:val="ListParagraph"/>
              <w:numPr>
                <w:ilvl w:val="0"/>
                <w:numId w:val="10"/>
              </w:numPr>
              <w:ind w:left="157" w:hanging="180"/>
              <w:rPr>
                <w:rFonts w:ascii="Times New Roman" w:hAnsi="Times New Roman"/>
                <w:b w:val="0"/>
                <w:sz w:val="20"/>
                <w:szCs w:val="22"/>
              </w:rPr>
            </w:pPr>
            <w:r w:rsidRPr="00E75149">
              <w:rPr>
                <w:rFonts w:ascii="Times New Roman" w:hAnsi="Times New Roman"/>
                <w:b w:val="0"/>
                <w:sz w:val="20"/>
                <w:szCs w:val="22"/>
              </w:rPr>
              <w:t>Dust Control Procedures throughout demolition</w:t>
            </w:r>
          </w:p>
          <w:p w14:paraId="154D33AD" w14:textId="4CFCEC3E" w:rsidR="00006070" w:rsidRPr="00D35952" w:rsidRDefault="00F20B66" w:rsidP="00F20B66">
            <w:pPr>
              <w:ind w:left="-2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*Non-structural demolition </w:t>
            </w:r>
            <w:r w:rsidRPr="00F20B66">
              <w:rPr>
                <w:rFonts w:ascii="Times New Roman" w:hAnsi="Times New Roman"/>
                <w:b w:val="0"/>
                <w:bCs w:val="0"/>
                <w:sz w:val="20"/>
                <w:szCs w:val="22"/>
              </w:rPr>
              <w:t>is to be addressed in PSSP, if applicable.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DC42440" w14:textId="77777777" w:rsidR="00006070" w:rsidRPr="007D3582" w:rsidRDefault="00006070" w:rsidP="00A4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78AF9220" w14:textId="77777777" w:rsidR="00006070" w:rsidRPr="007D3582" w:rsidRDefault="00006070" w:rsidP="00A4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006070" w:rsidRPr="007D3582" w14:paraId="6BD7A157" w14:textId="77777777" w:rsidTr="00F2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0EE2ED0B" w14:textId="0ADA621E" w:rsidR="00F20B66" w:rsidRDefault="00412BFB" w:rsidP="00F20B6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Silica Written Exposure Control Plan</w:t>
            </w:r>
          </w:p>
          <w:p w14:paraId="32AC6942" w14:textId="77777777" w:rsidR="00F20B66" w:rsidRPr="00EF76A7" w:rsidRDefault="00F20B66" w:rsidP="00F20B6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 w:val="0"/>
                <w:sz w:val="18"/>
                <w:szCs w:val="22"/>
              </w:rPr>
              <w:t>SME: OHSIP</w:t>
            </w:r>
          </w:p>
          <w:p w14:paraId="1B4ECD8A" w14:textId="77777777" w:rsidR="00F20B66" w:rsidRPr="000328E1" w:rsidRDefault="00F20B66" w:rsidP="00F20B66">
            <w:pPr>
              <w:spacing w:before="60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0328E1">
              <w:rPr>
                <w:rFonts w:ascii="Times New Roman" w:hAnsi="Times New Roman"/>
                <w:b w:val="0"/>
                <w:sz w:val="20"/>
              </w:rPr>
              <w:t>OSHA‘</w:t>
            </w:r>
            <w:proofErr w:type="gramEnd"/>
            <w:r w:rsidRPr="000328E1">
              <w:rPr>
                <w:rFonts w:ascii="Times New Roman" w:hAnsi="Times New Roman"/>
                <w:b w:val="0"/>
                <w:sz w:val="20"/>
              </w:rPr>
              <w:t xml:space="preserve">s Respirable Silica Standard for Construction (29 CFR 1926.1153) </w:t>
            </w:r>
            <w:r>
              <w:rPr>
                <w:rFonts w:ascii="Times New Roman" w:hAnsi="Times New Roman"/>
                <w:b w:val="0"/>
                <w:sz w:val="20"/>
              </w:rPr>
              <w:t>became effective</w:t>
            </w:r>
            <w:r w:rsidRPr="000328E1">
              <w:rPr>
                <w:rFonts w:ascii="Times New Roman" w:hAnsi="Times New Roman"/>
                <w:b w:val="0"/>
                <w:sz w:val="20"/>
              </w:rPr>
              <w:t xml:space="preserve"> on September 23, 2017. Among other requirements, this standard requires employers to develop written exposure control plan to protect their employees from the hazards of silica. </w:t>
            </w:r>
            <w:r w:rsidRPr="000328E1">
              <w:rPr>
                <w:rFonts w:ascii="Times New Roman" w:hAnsi="Times New Roman"/>
                <w:sz w:val="20"/>
              </w:rPr>
              <w:t xml:space="preserve">Attach your organization’s written exposure control plan to this PSSP submission. </w:t>
            </w:r>
            <w:r w:rsidRPr="000328E1">
              <w:rPr>
                <w:rFonts w:ascii="Times New Roman" w:hAnsi="Times New Roman"/>
                <w:b w:val="0"/>
                <w:sz w:val="20"/>
              </w:rPr>
              <w:t>Furthermore, OSHA requires a competent person to be responsible for making frequent and regular inspections of jobsite, materials, and equipment to implement the written exposure control plan. Provide contractor’s competent person information below.</w:t>
            </w:r>
          </w:p>
          <w:p w14:paraId="392FE254" w14:textId="77777777" w:rsidR="00F20B66" w:rsidRDefault="00F20B66" w:rsidP="00F20B66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Contractor’s Competent Person: </w:t>
            </w:r>
          </w:p>
          <w:p w14:paraId="1E13E82B" w14:textId="7D0A7705" w:rsidR="00006070" w:rsidRPr="007C744A" w:rsidRDefault="00F20B66" w:rsidP="00F20B66">
            <w:pPr>
              <w:spacing w:before="100" w:after="40"/>
              <w:ind w:left="-29"/>
              <w:rPr>
                <w:rFonts w:ascii="Times New Roman" w:hAnsi="Times New Roman"/>
                <w:b w:val="0"/>
                <w:sz w:val="20"/>
                <w:szCs w:val="22"/>
              </w:rPr>
            </w:pPr>
            <w:r w:rsidRPr="000328E1">
              <w:rPr>
                <w:rFonts w:ascii="Times New Roman" w:hAnsi="Times New Roman"/>
                <w:sz w:val="20"/>
              </w:rPr>
              <w:t>Phone Number:</w:t>
            </w:r>
          </w:p>
        </w:tc>
        <w:tc>
          <w:tcPr>
            <w:tcW w:w="1080" w:type="dxa"/>
          </w:tcPr>
          <w:p w14:paraId="7CBE6DFE" w14:textId="77777777" w:rsidR="00006070" w:rsidRPr="007D3582" w:rsidRDefault="00006070" w:rsidP="00A45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3" w:type="dxa"/>
          </w:tcPr>
          <w:p w14:paraId="308EA834" w14:textId="77777777" w:rsidR="00006070" w:rsidRPr="007D3582" w:rsidRDefault="00006070" w:rsidP="00A45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</w:tbl>
    <w:p w14:paraId="4F561DDD" w14:textId="52FAE8E8" w:rsidR="00006070" w:rsidRDefault="00006070" w:rsidP="00E46742">
      <w:pPr>
        <w:rPr>
          <w:rFonts w:ascii="Times New Roman" w:hAnsi="Times New Roman"/>
          <w:szCs w:val="22"/>
        </w:rPr>
      </w:pPr>
    </w:p>
    <w:p w14:paraId="7EC5FA0C" w14:textId="00174734" w:rsidR="00804D36" w:rsidRPr="00804D36" w:rsidRDefault="00804D36" w:rsidP="0000506E">
      <w:pPr>
        <w:pStyle w:val="Heading2"/>
      </w:pPr>
      <w:r>
        <w:t>3.0 P</w:t>
      </w:r>
      <w:r w:rsidRPr="00804D36">
        <w:t>hased PSSP Submission Plan (complete table if applicable, see instructions)</w:t>
      </w:r>
    </w:p>
    <w:p w14:paraId="35283BFF" w14:textId="1813507D" w:rsidR="00DD2A73" w:rsidRDefault="00DD2A73" w:rsidP="00E46742">
      <w:pPr>
        <w:rPr>
          <w:rFonts w:ascii="Times New Roman" w:hAnsi="Times New Roman"/>
          <w:szCs w:val="22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287"/>
        <w:gridCol w:w="3094"/>
        <w:gridCol w:w="3240"/>
      </w:tblGrid>
      <w:tr w:rsidR="002A492B" w:rsidRPr="007D3582" w14:paraId="238C6DC6" w14:textId="22B6B57C" w:rsidTr="002A4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DA5" w14:textId="36A571B7" w:rsidR="002A492B" w:rsidRPr="007D3582" w:rsidRDefault="002A492B" w:rsidP="0068620E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Phase/Milestone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5ED" w14:textId="3F798673" w:rsidR="002A492B" w:rsidRPr="007D3582" w:rsidRDefault="002A492B" w:rsidP="00686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Scope/Description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5BC" w14:textId="189FC6EF" w:rsidR="002A492B" w:rsidRDefault="002A492B" w:rsidP="00686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Estimated Start (Month/Year)</w:t>
            </w:r>
          </w:p>
        </w:tc>
      </w:tr>
      <w:tr w:rsidR="002A492B" w:rsidRPr="00795B73" w14:paraId="3EEC9E70" w14:textId="4C17B645" w:rsidTr="002A4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540" w14:textId="449F7CCA" w:rsidR="002A492B" w:rsidRPr="005A2DBF" w:rsidRDefault="002A492B" w:rsidP="0068620E">
            <w:pPr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DAA" w14:textId="3583338A" w:rsidR="002A492B" w:rsidRPr="00795B73" w:rsidRDefault="002A492B" w:rsidP="00686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143" w14:textId="77777777" w:rsidR="002A492B" w:rsidRPr="00795B73" w:rsidRDefault="002A492B" w:rsidP="00686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</w:tr>
      <w:tr w:rsidR="002A492B" w:rsidRPr="00795B73" w14:paraId="01554A8D" w14:textId="77777777" w:rsidTr="002A4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931" w14:textId="77777777" w:rsidR="002A492B" w:rsidRPr="005A2DBF" w:rsidRDefault="002A492B" w:rsidP="0068620E">
            <w:pPr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763" w14:textId="77777777" w:rsidR="002A492B" w:rsidRPr="00795B73" w:rsidRDefault="002A492B" w:rsidP="00686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1F5" w14:textId="77777777" w:rsidR="002A492B" w:rsidRPr="00795B73" w:rsidRDefault="002A492B" w:rsidP="00686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</w:tr>
      <w:tr w:rsidR="002A492B" w:rsidRPr="00795B73" w14:paraId="5C64371D" w14:textId="77777777" w:rsidTr="002A4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C05" w14:textId="77777777" w:rsidR="002A492B" w:rsidRPr="005A2DBF" w:rsidRDefault="002A492B" w:rsidP="0068620E">
            <w:pPr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6F5C" w14:textId="77777777" w:rsidR="002A492B" w:rsidRPr="00795B73" w:rsidRDefault="002A492B" w:rsidP="00686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A90" w14:textId="77777777" w:rsidR="002A492B" w:rsidRPr="00795B73" w:rsidRDefault="002A492B" w:rsidP="00686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</w:tr>
      <w:tr w:rsidR="002A492B" w:rsidRPr="00795B73" w14:paraId="148D89C7" w14:textId="77777777" w:rsidTr="002A4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F79F" w14:textId="77777777" w:rsidR="002A492B" w:rsidRPr="005A2DBF" w:rsidRDefault="002A492B" w:rsidP="0068620E">
            <w:pPr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BD4" w14:textId="77777777" w:rsidR="002A492B" w:rsidRPr="00795B73" w:rsidRDefault="002A492B" w:rsidP="00686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F47" w14:textId="77777777" w:rsidR="002A492B" w:rsidRPr="00795B73" w:rsidRDefault="002A492B" w:rsidP="00686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</w:tr>
      <w:tr w:rsidR="002A492B" w:rsidRPr="00795B73" w14:paraId="2AFC8B35" w14:textId="77777777" w:rsidTr="002A4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3FA" w14:textId="77777777" w:rsidR="002A492B" w:rsidRPr="005A2DBF" w:rsidRDefault="002A492B" w:rsidP="0068620E">
            <w:pPr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E5A4" w14:textId="77777777" w:rsidR="002A492B" w:rsidRPr="00795B73" w:rsidRDefault="002A492B" w:rsidP="00686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AC8" w14:textId="77777777" w:rsidR="002A492B" w:rsidRPr="00795B73" w:rsidRDefault="002A492B" w:rsidP="00686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</w:tr>
      <w:tr w:rsidR="002A492B" w:rsidRPr="00795B73" w14:paraId="0D63CA5D" w14:textId="77777777" w:rsidTr="002A4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51A0" w14:textId="77777777" w:rsidR="002A492B" w:rsidRPr="005A2DBF" w:rsidRDefault="002A492B" w:rsidP="0068620E">
            <w:pPr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A2E" w14:textId="77777777" w:rsidR="002A492B" w:rsidRPr="00795B73" w:rsidRDefault="002A492B" w:rsidP="00686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57F" w14:textId="77777777" w:rsidR="002A492B" w:rsidRPr="00795B73" w:rsidRDefault="002A492B" w:rsidP="00686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</w:p>
        </w:tc>
      </w:tr>
    </w:tbl>
    <w:p w14:paraId="38038089" w14:textId="292EA589" w:rsidR="00804D36" w:rsidRDefault="00804D36" w:rsidP="00E46742">
      <w:pPr>
        <w:rPr>
          <w:rFonts w:ascii="Times New Roman" w:hAnsi="Times New Roman"/>
          <w:szCs w:val="22"/>
        </w:rPr>
      </w:pPr>
    </w:p>
    <w:p w14:paraId="7D91330F" w14:textId="4660D2CA" w:rsidR="00F20B66" w:rsidRDefault="00F20B66" w:rsidP="00E46742">
      <w:pPr>
        <w:rPr>
          <w:rFonts w:ascii="Times New Roman" w:hAnsi="Times New Roman"/>
          <w:szCs w:val="22"/>
        </w:rPr>
      </w:pPr>
    </w:p>
    <w:p w14:paraId="0B837178" w14:textId="77777777" w:rsidR="00F20B66" w:rsidRDefault="00F20B66" w:rsidP="00E46742">
      <w:pPr>
        <w:rPr>
          <w:rFonts w:ascii="Times New Roman" w:hAnsi="Times New Roman"/>
          <w:szCs w:val="22"/>
        </w:rPr>
      </w:pPr>
    </w:p>
    <w:p w14:paraId="0994BCC3" w14:textId="77777777" w:rsidR="00412BFB" w:rsidRDefault="00412BFB" w:rsidP="00B41E48">
      <w:pPr>
        <w:pStyle w:val="Heading2"/>
      </w:pPr>
    </w:p>
    <w:p w14:paraId="2EB98078" w14:textId="4AD5DD39" w:rsidR="00804D36" w:rsidRDefault="00804D36" w:rsidP="00B41E48">
      <w:pPr>
        <w:pStyle w:val="Heading2"/>
        <w:rPr>
          <w:szCs w:val="22"/>
        </w:rPr>
      </w:pPr>
      <w:r>
        <w:t>4.0 Emergency Contacts</w:t>
      </w:r>
    </w:p>
    <w:tbl>
      <w:tblPr>
        <w:tblStyle w:val="GridTable4-Accent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620"/>
        <w:gridCol w:w="2160"/>
        <w:gridCol w:w="2163"/>
      </w:tblGrid>
      <w:tr w:rsidR="00526E4E" w:rsidRPr="007D3582" w14:paraId="31A6C807" w14:textId="77777777" w:rsidTr="00804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655" w14:textId="77777777" w:rsidR="00526E4E" w:rsidRPr="00A21BB3" w:rsidRDefault="00526E4E" w:rsidP="00526E4E">
            <w:pPr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Contact Information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7D8F" w14:textId="77777777" w:rsidR="00526E4E" w:rsidRPr="00A21BB3" w:rsidRDefault="00526E4E" w:rsidP="00A21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2"/>
              </w:rPr>
            </w:pPr>
            <w:r w:rsidRPr="00A21BB3">
              <w:rPr>
                <w:rFonts w:ascii="Times New Roman" w:hAnsi="Times New Roman"/>
                <w:szCs w:val="22"/>
              </w:rPr>
              <w:t>Phone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91C" w14:textId="77777777" w:rsidR="00526E4E" w:rsidRPr="00A21BB3" w:rsidRDefault="00526E4E" w:rsidP="00A21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2"/>
              </w:rPr>
            </w:pPr>
            <w:r w:rsidRPr="00A21BB3">
              <w:rPr>
                <w:rFonts w:ascii="Times New Roman" w:hAnsi="Times New Roman"/>
                <w:szCs w:val="22"/>
              </w:rPr>
              <w:t>Email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FED" w14:textId="77777777" w:rsidR="00526E4E" w:rsidRPr="00A21BB3" w:rsidRDefault="00526E4E" w:rsidP="00A21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2"/>
              </w:rPr>
            </w:pPr>
            <w:r w:rsidRPr="00A21BB3">
              <w:rPr>
                <w:rFonts w:ascii="Times New Roman" w:hAnsi="Times New Roman"/>
                <w:szCs w:val="22"/>
              </w:rPr>
              <w:t>Address</w:t>
            </w:r>
          </w:p>
        </w:tc>
      </w:tr>
      <w:tr w:rsidR="007A3A83" w:rsidRPr="007D3582" w14:paraId="0F365E4B" w14:textId="77777777" w:rsidTr="00804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</w:tcBorders>
            <w:vAlign w:val="center"/>
          </w:tcPr>
          <w:p w14:paraId="2693F57B" w14:textId="19DA977E" w:rsidR="00C9515E" w:rsidRPr="00C9515E" w:rsidRDefault="00C9515E" w:rsidP="003F511B">
            <w:pPr>
              <w:rPr>
                <w:rFonts w:ascii="Times New Roman" w:hAnsi="Times New Roman"/>
                <w:bCs w:val="0"/>
                <w:szCs w:val="22"/>
              </w:rPr>
            </w:pPr>
            <w:r w:rsidRPr="00C9515E">
              <w:rPr>
                <w:rFonts w:ascii="Times New Roman" w:hAnsi="Times New Roman"/>
                <w:bCs w:val="0"/>
                <w:szCs w:val="22"/>
              </w:rPr>
              <w:t xml:space="preserve">On Ithaca </w:t>
            </w:r>
            <w:proofErr w:type="gramStart"/>
            <w:r w:rsidRPr="00C9515E">
              <w:rPr>
                <w:rFonts w:ascii="Times New Roman" w:hAnsi="Times New Roman"/>
                <w:bCs w:val="0"/>
                <w:szCs w:val="22"/>
              </w:rPr>
              <w:t>Campus</w:t>
            </w:r>
            <w:r>
              <w:rPr>
                <w:rFonts w:ascii="Times New Roman" w:hAnsi="Times New Roman"/>
                <w:bCs w:val="0"/>
                <w:szCs w:val="22"/>
              </w:rPr>
              <w:t>;</w:t>
            </w:r>
            <w:proofErr w:type="gramEnd"/>
          </w:p>
          <w:p w14:paraId="52AB1102" w14:textId="77777777" w:rsidR="007A3A83" w:rsidRPr="000D7EAC" w:rsidRDefault="003F511B" w:rsidP="003F511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University Police Dept. and </w:t>
            </w:r>
            <w:r w:rsidR="007A3A83">
              <w:rPr>
                <w:rFonts w:ascii="Times New Roman" w:hAnsi="Times New Roman"/>
                <w:b w:val="0"/>
                <w:szCs w:val="22"/>
              </w:rPr>
              <w:t xml:space="preserve">Emergency Services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7B86195" w14:textId="77777777" w:rsidR="00740363" w:rsidRDefault="00740363" w:rsidP="0074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911 or </w:t>
            </w:r>
          </w:p>
          <w:p w14:paraId="47843B2A" w14:textId="77777777" w:rsidR="007A3A83" w:rsidRDefault="007A3A83" w:rsidP="00740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0D7EAC">
              <w:rPr>
                <w:rFonts w:ascii="Times New Roman" w:hAnsi="Times New Roman"/>
                <w:szCs w:val="22"/>
              </w:rPr>
              <w:t>607-255-1111</w:t>
            </w:r>
          </w:p>
          <w:p w14:paraId="25A88590" w14:textId="09DF40F3" w:rsidR="00E82E82" w:rsidRDefault="007A3A83" w:rsidP="00E82E82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*</w:t>
            </w:r>
            <w:r w:rsidR="00E82E82">
              <w:rPr>
                <w:rFonts w:ascii="Times New Roman" w:hAnsi="Times New Roman"/>
                <w:sz w:val="16"/>
                <w:szCs w:val="22"/>
              </w:rPr>
              <w:t xml:space="preserve">Note:  Phones outside of the </w:t>
            </w:r>
            <w:proofErr w:type="gramStart"/>
            <w:r w:rsidR="00E82E82">
              <w:rPr>
                <w:rFonts w:ascii="Times New Roman" w:hAnsi="Times New Roman"/>
                <w:sz w:val="16"/>
                <w:szCs w:val="22"/>
              </w:rPr>
              <w:t>607 area</w:t>
            </w:r>
            <w:proofErr w:type="gramEnd"/>
            <w:r w:rsidR="00E82E82">
              <w:rPr>
                <w:rFonts w:ascii="Times New Roman" w:hAnsi="Times New Roman"/>
                <w:sz w:val="16"/>
                <w:szCs w:val="22"/>
              </w:rPr>
              <w:t xml:space="preserve"> code will receive the quickest emergency response if dispatch is dialled directly at </w:t>
            </w:r>
          </w:p>
          <w:p w14:paraId="7590B4FE" w14:textId="15FCFDFD" w:rsidR="00E82E82" w:rsidRDefault="00E82E82" w:rsidP="00E82E82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607-255-1111.</w:t>
            </w:r>
          </w:p>
          <w:p w14:paraId="36DE9047" w14:textId="258FE7EE" w:rsidR="00804D36" w:rsidRPr="00AC2B23" w:rsidRDefault="00804D36" w:rsidP="00AC2B23">
            <w:pPr>
              <w:spacing w:before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351BB5A" w14:textId="77777777" w:rsidR="007A3A83" w:rsidRPr="000D7EAC" w:rsidRDefault="007A3A83" w:rsidP="00C5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0D7EAC">
              <w:rPr>
                <w:rFonts w:ascii="Times New Roman" w:hAnsi="Times New Roman"/>
                <w:szCs w:val="22"/>
              </w:rPr>
              <w:t>NA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14:paraId="418D3114" w14:textId="77777777" w:rsidR="007A3A83" w:rsidRPr="000D7EAC" w:rsidRDefault="00AE5FAF" w:rsidP="00C5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hyperlink r:id="rId12" w:history="1">
              <w:r w:rsidR="007A3A83" w:rsidRPr="00680422">
                <w:rPr>
                  <w:rStyle w:val="Hyperlink"/>
                  <w:rFonts w:ascii="Times New Roman" w:hAnsi="Times New Roman"/>
                  <w:szCs w:val="22"/>
                </w:rPr>
                <w:t>Barton Hall</w:t>
              </w:r>
            </w:hyperlink>
          </w:p>
          <w:p w14:paraId="60A0ADBF" w14:textId="77777777" w:rsidR="007A3A83" w:rsidRPr="000D7EAC" w:rsidRDefault="00680422" w:rsidP="00C5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Room G2</w:t>
            </w:r>
          </w:p>
        </w:tc>
      </w:tr>
      <w:tr w:rsidR="007A3A83" w:rsidRPr="007D3582" w14:paraId="643D5777" w14:textId="77777777" w:rsidTr="0069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00750EA3" w14:textId="52B3C16F" w:rsidR="00C9515E" w:rsidRPr="00C9515E" w:rsidRDefault="00C9515E" w:rsidP="00526E4E">
            <w:pPr>
              <w:spacing w:before="4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Off Ithaca </w:t>
            </w:r>
            <w:proofErr w:type="gramStart"/>
            <w:r>
              <w:rPr>
                <w:rFonts w:ascii="Times New Roman" w:hAnsi="Times New Roman"/>
                <w:szCs w:val="22"/>
              </w:rPr>
              <w:t>Campus;</w:t>
            </w:r>
            <w:proofErr w:type="gramEnd"/>
          </w:p>
          <w:p w14:paraId="662A3875" w14:textId="77777777" w:rsidR="003F511B" w:rsidRDefault="007A3A83" w:rsidP="003F511B">
            <w:pPr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Local Police Dept. and </w:t>
            </w:r>
          </w:p>
          <w:p w14:paraId="7CC4C0A2" w14:textId="77777777" w:rsidR="007A3A83" w:rsidRPr="000D7EAC" w:rsidRDefault="007A3A83" w:rsidP="003F511B">
            <w:pPr>
              <w:rPr>
                <w:rFonts w:ascii="Times New Roman" w:hAnsi="Times New Roman"/>
                <w:bCs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Emergency Services</w:t>
            </w:r>
          </w:p>
        </w:tc>
        <w:tc>
          <w:tcPr>
            <w:tcW w:w="1620" w:type="dxa"/>
            <w:vAlign w:val="center"/>
          </w:tcPr>
          <w:p w14:paraId="231F08C8" w14:textId="77777777" w:rsidR="007A3A83" w:rsidRPr="000D7EAC" w:rsidRDefault="007A3A83" w:rsidP="00C53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A092EE" w14:textId="77777777" w:rsidR="007A3A83" w:rsidRDefault="007A3A83" w:rsidP="00C53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3" w:type="dxa"/>
            <w:vAlign w:val="center"/>
          </w:tcPr>
          <w:p w14:paraId="4331B018" w14:textId="77777777" w:rsidR="007A3A83" w:rsidRPr="000D7EAC" w:rsidRDefault="007A3A83" w:rsidP="00C53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7A3A83" w:rsidRPr="000D7EAC" w14:paraId="5631C15A" w14:textId="77777777" w:rsidTr="00696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20516CC3" w14:textId="77777777" w:rsidR="00DD0233" w:rsidRDefault="007A3A83" w:rsidP="00DD0233">
            <w:pPr>
              <w:rPr>
                <w:rFonts w:ascii="Times New Roman" w:hAnsi="Times New Roman"/>
                <w:b w:val="0"/>
                <w:sz w:val="16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Occupational Medical Facility</w:t>
            </w:r>
            <w:r>
              <w:rPr>
                <w:rFonts w:ascii="Times New Roman" w:hAnsi="Times New Roman"/>
                <w:b w:val="0"/>
                <w:sz w:val="16"/>
                <w:szCs w:val="22"/>
              </w:rPr>
              <w:t xml:space="preserve"> </w:t>
            </w:r>
          </w:p>
          <w:p w14:paraId="6EC64A55" w14:textId="7112F3D8" w:rsidR="007A3A83" w:rsidRPr="000D7EAC" w:rsidRDefault="007A3A83" w:rsidP="00DD0233">
            <w:pPr>
              <w:rPr>
                <w:rFonts w:ascii="Times New Roman" w:hAnsi="Times New Roman"/>
                <w:bCs w:val="0"/>
                <w:szCs w:val="22"/>
              </w:rPr>
            </w:pPr>
            <w:r>
              <w:rPr>
                <w:rFonts w:ascii="Times New Roman" w:hAnsi="Times New Roman"/>
                <w:b w:val="0"/>
                <w:sz w:val="16"/>
                <w:szCs w:val="22"/>
              </w:rPr>
              <w:t>*</w:t>
            </w:r>
            <w:r w:rsidR="00E82E82">
              <w:rPr>
                <w:rFonts w:ascii="Times New Roman" w:hAnsi="Times New Roman"/>
                <w:b w:val="0"/>
                <w:sz w:val="16"/>
                <w:szCs w:val="22"/>
              </w:rPr>
              <w:t>Note: Attach Occupational Medical Facility location and directions (including maps) for contractor personnel’s quick reference.</w:t>
            </w:r>
          </w:p>
        </w:tc>
        <w:tc>
          <w:tcPr>
            <w:tcW w:w="1620" w:type="dxa"/>
            <w:vAlign w:val="center"/>
          </w:tcPr>
          <w:p w14:paraId="481E8262" w14:textId="77777777" w:rsidR="007A3A83" w:rsidRPr="000D7EAC" w:rsidRDefault="007A3A83" w:rsidP="00842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57CCBD5" w14:textId="77777777" w:rsidR="007A3A83" w:rsidRPr="000D7EAC" w:rsidRDefault="007A3A83" w:rsidP="00842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63" w:type="dxa"/>
            <w:vAlign w:val="center"/>
          </w:tcPr>
          <w:p w14:paraId="2FA4893D" w14:textId="77777777" w:rsidR="007A3A83" w:rsidRPr="000D7EAC" w:rsidRDefault="007A3A83" w:rsidP="00842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3D770084" w14:textId="5283CB1B" w:rsidR="007B4DEC" w:rsidRDefault="007B4DEC" w:rsidP="00E46742">
      <w:pPr>
        <w:rPr>
          <w:rFonts w:ascii="Times New Roman" w:hAnsi="Times New Roman"/>
          <w:szCs w:val="22"/>
        </w:rPr>
      </w:pPr>
    </w:p>
    <w:p w14:paraId="2513A94C" w14:textId="3C9BF6A3" w:rsidR="001F2F1E" w:rsidRDefault="001F2F1E" w:rsidP="00017303">
      <w:pPr>
        <w:pStyle w:val="Heading2"/>
      </w:pPr>
      <w:r>
        <w:t>Additional Emergency Contacts</w:t>
      </w:r>
    </w:p>
    <w:tbl>
      <w:tblPr>
        <w:tblStyle w:val="GridTable4-Accent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620"/>
        <w:gridCol w:w="2160"/>
        <w:gridCol w:w="2163"/>
      </w:tblGrid>
      <w:tr w:rsidR="005575B4" w:rsidRPr="00A21BB3" w14:paraId="2FA379EB" w14:textId="77777777" w:rsidTr="003E0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E315" w14:textId="656E391E" w:rsidR="005575B4" w:rsidRPr="00A21BB3" w:rsidRDefault="005575B4" w:rsidP="003E0F3E">
            <w:pPr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Other Contacts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878D" w14:textId="77777777" w:rsidR="005575B4" w:rsidRPr="00A21BB3" w:rsidRDefault="005575B4" w:rsidP="003E0F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2"/>
              </w:rPr>
            </w:pPr>
            <w:r w:rsidRPr="00A21BB3">
              <w:rPr>
                <w:rFonts w:ascii="Times New Roman" w:hAnsi="Times New Roman"/>
                <w:szCs w:val="22"/>
              </w:rPr>
              <w:t>Phone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DC8" w14:textId="77777777" w:rsidR="005575B4" w:rsidRPr="00A21BB3" w:rsidRDefault="005575B4" w:rsidP="003E0F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2"/>
              </w:rPr>
            </w:pPr>
            <w:r w:rsidRPr="00A21BB3">
              <w:rPr>
                <w:rFonts w:ascii="Times New Roman" w:hAnsi="Times New Roman"/>
                <w:szCs w:val="22"/>
              </w:rPr>
              <w:t>Email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7850" w14:textId="77777777" w:rsidR="005575B4" w:rsidRPr="00A21BB3" w:rsidRDefault="005575B4" w:rsidP="003E0F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2"/>
              </w:rPr>
            </w:pPr>
            <w:r w:rsidRPr="00A21BB3">
              <w:rPr>
                <w:rFonts w:ascii="Times New Roman" w:hAnsi="Times New Roman"/>
                <w:szCs w:val="22"/>
              </w:rPr>
              <w:t>Address</w:t>
            </w:r>
          </w:p>
        </w:tc>
      </w:tr>
      <w:tr w:rsidR="005575B4" w:rsidRPr="000D7EAC" w14:paraId="114EAE4D" w14:textId="77777777" w:rsidTr="0055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F92B" w14:textId="60FA32F8" w:rsidR="005575B4" w:rsidRPr="000D7EAC" w:rsidRDefault="005575B4" w:rsidP="003E0F3E">
            <w:pPr>
              <w:rPr>
                <w:rFonts w:ascii="Times New Roman" w:hAnsi="Times New Roman"/>
                <w:szCs w:val="22"/>
              </w:rPr>
            </w:pPr>
            <w:r w:rsidRPr="00680422">
              <w:rPr>
                <w:rFonts w:ascii="Times New Roman" w:hAnsi="Times New Roman"/>
                <w:szCs w:val="22"/>
              </w:rPr>
              <w:t>Cornell Customer Service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E2B41" w14:textId="6EBE3DFD" w:rsidR="005575B4" w:rsidRPr="00AC2B23" w:rsidRDefault="005575B4" w:rsidP="005575B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22"/>
              </w:rPr>
            </w:pPr>
            <w:r w:rsidRPr="00680422">
              <w:rPr>
                <w:rFonts w:ascii="Times New Roman" w:hAnsi="Times New Roman"/>
              </w:rPr>
              <w:t>607-255-5322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E375A" w14:textId="1BB11B1A" w:rsidR="005575B4" w:rsidRPr="000D7EAC" w:rsidRDefault="005575B4" w:rsidP="003E0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680422">
              <w:rPr>
                <w:rFonts w:ascii="Times New Roman" w:hAnsi="Times New Roman"/>
                <w:color w:val="0000FF"/>
                <w:u w:val="single"/>
              </w:rPr>
              <w:t>ippcsrequest@cornell.edu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E8A5" w14:textId="401D2C64" w:rsidR="005575B4" w:rsidRPr="000D7EAC" w:rsidRDefault="00AE5FAF" w:rsidP="003E0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hyperlink r:id="rId13" w:tgtFrame="_blank" w:history="1">
              <w:r w:rsidR="005575B4" w:rsidRPr="00680422">
                <w:rPr>
                  <w:rFonts w:ascii="Times New Roman" w:hAnsi="Times New Roman"/>
                  <w:color w:val="0000FF"/>
                  <w:u w:val="single"/>
                </w:rPr>
                <w:t xml:space="preserve">Humphreys Service Building </w:t>
              </w:r>
            </w:hyperlink>
            <w:r w:rsidR="005575B4" w:rsidRPr="00680422">
              <w:rPr>
                <w:rFonts w:ascii="Times New Roman" w:hAnsi="Times New Roman"/>
              </w:rPr>
              <w:br/>
            </w:r>
            <w:r w:rsidR="005575B4" w:rsidRPr="00680422">
              <w:rPr>
                <w:rFonts w:ascii="Times New Roman" w:hAnsi="Times New Roman"/>
                <w:bCs/>
                <w:szCs w:val="22"/>
              </w:rPr>
              <w:t>Room 105</w:t>
            </w:r>
          </w:p>
        </w:tc>
      </w:tr>
      <w:tr w:rsidR="005575B4" w:rsidRPr="000D7EAC" w14:paraId="72D58F8F" w14:textId="77777777" w:rsidTr="003E0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</w:tcBorders>
            <w:vAlign w:val="center"/>
          </w:tcPr>
          <w:p w14:paraId="202B60AD" w14:textId="401B1ACB" w:rsidR="005575B4" w:rsidRPr="005575B4" w:rsidRDefault="005575B4" w:rsidP="003E0F3E">
            <w:pPr>
              <w:rPr>
                <w:rFonts w:ascii="Times New Roman" w:hAnsi="Times New Roman"/>
                <w:b w:val="0"/>
                <w:bCs w:val="0"/>
                <w:i/>
                <w:iCs/>
                <w:szCs w:val="22"/>
              </w:rPr>
            </w:pPr>
            <w:r w:rsidRPr="005575B4">
              <w:rPr>
                <w:rFonts w:ascii="Times New Roman" w:hAnsi="Times New Roman"/>
                <w:b w:val="0"/>
                <w:bCs w:val="0"/>
                <w:i/>
                <w:iCs/>
                <w:szCs w:val="22"/>
              </w:rPr>
              <w:t>Additional Other Contacts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B288425" w14:textId="77777777" w:rsidR="005575B4" w:rsidRPr="00680422" w:rsidRDefault="005575B4" w:rsidP="005575B4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C625B3B" w14:textId="77777777" w:rsidR="005575B4" w:rsidRPr="00680422" w:rsidRDefault="005575B4" w:rsidP="003E0F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14:paraId="0452AD78" w14:textId="77777777" w:rsidR="005575B4" w:rsidRDefault="005575B4" w:rsidP="003E0F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3B639D" w14:textId="77777777" w:rsidR="005575B4" w:rsidRDefault="005575B4" w:rsidP="00E46742">
      <w:pPr>
        <w:rPr>
          <w:rFonts w:ascii="Times New Roman" w:hAnsi="Times New Roman"/>
          <w:szCs w:val="22"/>
        </w:rPr>
      </w:pPr>
    </w:p>
    <w:p w14:paraId="0E7CFB95" w14:textId="123728B9" w:rsidR="00E82E82" w:rsidRPr="007D3582" w:rsidRDefault="00E82E82" w:rsidP="00B41E48">
      <w:pPr>
        <w:pStyle w:val="Heading2"/>
        <w:rPr>
          <w:szCs w:val="22"/>
        </w:rPr>
      </w:pPr>
      <w:r>
        <w:t>5.0 Emergency Procedures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811"/>
        <w:gridCol w:w="4810"/>
      </w:tblGrid>
      <w:tr w:rsidR="00E82E82" w:rsidRPr="007D3582" w14:paraId="6D6E827D" w14:textId="77777777" w:rsidTr="00A94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07B" w14:textId="247619EC" w:rsidR="00E82E82" w:rsidRPr="007D3582" w:rsidRDefault="00280B32" w:rsidP="00E46742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Emergency Procedures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FA8" w14:textId="167E88E0" w:rsidR="00E82E82" w:rsidRPr="007D3582" w:rsidRDefault="00280B32" w:rsidP="00E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Emergency Procedures Plan</w:t>
            </w:r>
          </w:p>
        </w:tc>
      </w:tr>
      <w:tr w:rsidR="00C30484" w:rsidRPr="007D3582" w14:paraId="235D7570" w14:textId="77777777" w:rsidTr="0098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FA09" w14:textId="77777777" w:rsidR="00C30484" w:rsidRPr="005A2DBF" w:rsidRDefault="00C30484" w:rsidP="00E46742">
            <w:pPr>
              <w:rPr>
                <w:rFonts w:ascii="Times New Roman" w:hAnsi="Times New Roman"/>
                <w:b w:val="0"/>
                <w:szCs w:val="22"/>
              </w:rPr>
            </w:pPr>
            <w:r w:rsidRPr="005A2DBF">
              <w:rPr>
                <w:rFonts w:ascii="Times New Roman" w:hAnsi="Times New Roman"/>
                <w:b w:val="0"/>
                <w:szCs w:val="22"/>
              </w:rPr>
              <w:t>Muster Area: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F23A" w14:textId="77777777" w:rsidR="00C30484" w:rsidRPr="00795B73" w:rsidRDefault="005A2DBF" w:rsidP="00E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  <w:r w:rsidRPr="00795B73">
              <w:rPr>
                <w:rFonts w:ascii="Times New Roman" w:hAnsi="Times New Roman"/>
                <w:i/>
                <w:szCs w:val="22"/>
              </w:rPr>
              <w:t>Insert procedures to follow in the event of an evacuation or emergency</w:t>
            </w:r>
          </w:p>
        </w:tc>
      </w:tr>
      <w:tr w:rsidR="00C30484" w:rsidRPr="007D3582" w14:paraId="6977BD91" w14:textId="77777777" w:rsidTr="00984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F69" w14:textId="77777777" w:rsidR="00C30484" w:rsidRPr="005A2DBF" w:rsidRDefault="00C30484" w:rsidP="00E46742">
            <w:pPr>
              <w:rPr>
                <w:rFonts w:ascii="Times New Roman" w:hAnsi="Times New Roman"/>
                <w:b w:val="0"/>
                <w:szCs w:val="22"/>
              </w:rPr>
            </w:pPr>
            <w:r w:rsidRPr="005A2DBF">
              <w:rPr>
                <w:rFonts w:ascii="Times New Roman" w:hAnsi="Times New Roman"/>
                <w:b w:val="0"/>
                <w:szCs w:val="22"/>
              </w:rPr>
              <w:t>Lightening/Severe Weather: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420C" w14:textId="77777777" w:rsidR="00C30484" w:rsidRPr="00795B73" w:rsidRDefault="005A2DBF" w:rsidP="00E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  <w:r w:rsidRPr="00795B73">
              <w:rPr>
                <w:rFonts w:ascii="Times New Roman" w:hAnsi="Times New Roman"/>
                <w:i/>
                <w:szCs w:val="22"/>
              </w:rPr>
              <w:t>Insert procedures to follow in the event of lightening or severe weather.</w:t>
            </w:r>
          </w:p>
        </w:tc>
      </w:tr>
      <w:tr w:rsidR="00C30484" w:rsidRPr="007D3582" w14:paraId="558F0414" w14:textId="77777777" w:rsidTr="0098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381" w14:textId="77777777" w:rsidR="00C30484" w:rsidRPr="005A2DBF" w:rsidRDefault="00C30484" w:rsidP="00E46742">
            <w:pPr>
              <w:rPr>
                <w:rFonts w:ascii="Times New Roman" w:hAnsi="Times New Roman"/>
                <w:b w:val="0"/>
                <w:szCs w:val="22"/>
              </w:rPr>
            </w:pPr>
            <w:r w:rsidRPr="005A2DBF">
              <w:rPr>
                <w:rFonts w:ascii="Times New Roman" w:hAnsi="Times New Roman"/>
                <w:b w:val="0"/>
                <w:szCs w:val="22"/>
              </w:rPr>
              <w:t>Fire Emergency: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10E" w14:textId="77777777" w:rsidR="00C30484" w:rsidRPr="00795B73" w:rsidRDefault="005A2DBF" w:rsidP="007B4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  <w:r w:rsidRPr="00795B73">
              <w:rPr>
                <w:rFonts w:ascii="Times New Roman" w:hAnsi="Times New Roman"/>
                <w:i/>
                <w:szCs w:val="22"/>
              </w:rPr>
              <w:t xml:space="preserve">Insert procedures to follow in the event of </w:t>
            </w:r>
            <w:r w:rsidR="007B4DEC" w:rsidRPr="00795B73">
              <w:rPr>
                <w:rFonts w:ascii="Times New Roman" w:hAnsi="Times New Roman"/>
                <w:i/>
                <w:szCs w:val="22"/>
              </w:rPr>
              <w:t xml:space="preserve">a fire emergency. </w:t>
            </w:r>
          </w:p>
        </w:tc>
      </w:tr>
      <w:tr w:rsidR="00526E4E" w:rsidRPr="007D3582" w14:paraId="00F059C7" w14:textId="77777777" w:rsidTr="00984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65FB" w14:textId="77777777" w:rsidR="00526E4E" w:rsidRPr="000058AF" w:rsidRDefault="003F511B" w:rsidP="00E46742">
            <w:pPr>
              <w:rPr>
                <w:rFonts w:ascii="Times New Roman" w:hAnsi="Times New Roman"/>
                <w:b w:val="0"/>
                <w:i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Cs w:val="22"/>
              </w:rPr>
              <w:t xml:space="preserve">Insert </w:t>
            </w:r>
            <w:r w:rsidR="000058AF">
              <w:rPr>
                <w:rFonts w:ascii="Times New Roman" w:hAnsi="Times New Roman"/>
                <w:b w:val="0"/>
                <w:i/>
                <w:szCs w:val="22"/>
              </w:rPr>
              <w:t>Additional Emergency Procedure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2B8C" w14:textId="77777777" w:rsidR="00526E4E" w:rsidRPr="00795B73" w:rsidRDefault="000058AF" w:rsidP="007B4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  <w:r w:rsidRPr="00795B73">
              <w:rPr>
                <w:rFonts w:ascii="Times New Roman" w:hAnsi="Times New Roman"/>
                <w:i/>
                <w:szCs w:val="22"/>
              </w:rPr>
              <w:t>Insert procedures to follow in the event of</w:t>
            </w:r>
            <w:r>
              <w:rPr>
                <w:rFonts w:ascii="Times New Roman" w:hAnsi="Times New Roman"/>
                <w:i/>
                <w:szCs w:val="22"/>
              </w:rPr>
              <w:t>…</w:t>
            </w:r>
          </w:p>
        </w:tc>
      </w:tr>
      <w:tr w:rsidR="00526E4E" w:rsidRPr="007D3582" w14:paraId="00A7FB72" w14:textId="77777777" w:rsidTr="0098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D873" w14:textId="77777777" w:rsidR="00526E4E" w:rsidRPr="005A2DBF" w:rsidRDefault="003F511B" w:rsidP="00E46742">
            <w:pPr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Cs w:val="22"/>
              </w:rPr>
              <w:t xml:space="preserve">Insert </w:t>
            </w:r>
            <w:r w:rsidR="000058AF">
              <w:rPr>
                <w:rFonts w:ascii="Times New Roman" w:hAnsi="Times New Roman"/>
                <w:b w:val="0"/>
                <w:i/>
                <w:szCs w:val="22"/>
              </w:rPr>
              <w:t>Additional Emergency Procedure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D3F" w14:textId="77777777" w:rsidR="00526E4E" w:rsidRPr="00795B73" w:rsidRDefault="000058AF" w:rsidP="007B4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</w:rPr>
            </w:pPr>
            <w:r w:rsidRPr="00795B73">
              <w:rPr>
                <w:rFonts w:ascii="Times New Roman" w:hAnsi="Times New Roman"/>
                <w:i/>
                <w:szCs w:val="22"/>
              </w:rPr>
              <w:t>Insert procedures to follow in the event of</w:t>
            </w:r>
            <w:r>
              <w:rPr>
                <w:rFonts w:ascii="Times New Roman" w:hAnsi="Times New Roman"/>
                <w:i/>
                <w:szCs w:val="22"/>
              </w:rPr>
              <w:t>…</w:t>
            </w:r>
          </w:p>
        </w:tc>
      </w:tr>
    </w:tbl>
    <w:p w14:paraId="2FC35BA1" w14:textId="77777777" w:rsidR="00274444" w:rsidRDefault="00274444" w:rsidP="00B54C6D">
      <w:pPr>
        <w:tabs>
          <w:tab w:val="left" w:pos="7290"/>
        </w:tabs>
        <w:rPr>
          <w:rFonts w:ascii="Times New Roman" w:hAnsi="Times New Roman"/>
          <w:szCs w:val="22"/>
        </w:rPr>
      </w:pPr>
    </w:p>
    <w:p w14:paraId="6EEBCA62" w14:textId="6921F55B" w:rsidR="00E82E82" w:rsidRDefault="00E82E82" w:rsidP="00B41E48">
      <w:pPr>
        <w:pStyle w:val="Heading2"/>
        <w:rPr>
          <w:szCs w:val="22"/>
        </w:rPr>
      </w:pPr>
      <w:r>
        <w:t>6.0 Site Specific Requirements</w:t>
      </w:r>
    </w:p>
    <w:tbl>
      <w:tblPr>
        <w:tblStyle w:val="GridTable4-Accent2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274444" w:rsidRPr="007D3582" w14:paraId="3E127467" w14:textId="77777777" w:rsidTr="00B86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C51" w14:textId="697D7094" w:rsidR="00274444" w:rsidRPr="00274444" w:rsidRDefault="00274444" w:rsidP="00274444">
            <w:pPr>
              <w:rPr>
                <w:rFonts w:ascii="Times New Roman" w:hAnsi="Times New Roman"/>
                <w:iCs/>
                <w:szCs w:val="22"/>
              </w:rPr>
            </w:pPr>
            <w:r w:rsidRPr="00274444">
              <w:rPr>
                <w:rFonts w:ascii="Times New Roman" w:hAnsi="Times New Roman"/>
                <w:iCs/>
                <w:szCs w:val="22"/>
              </w:rPr>
              <w:t>Description</w:t>
            </w:r>
          </w:p>
        </w:tc>
      </w:tr>
      <w:tr w:rsidR="004534E7" w:rsidRPr="007D3582" w14:paraId="5C20F838" w14:textId="77777777" w:rsidTr="00B86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314" w14:textId="77777777" w:rsidR="004534E7" w:rsidRDefault="00E169AE" w:rsidP="004534E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(</w:t>
            </w:r>
            <w:r w:rsidR="004534E7" w:rsidRPr="004534E7">
              <w:rPr>
                <w:rFonts w:ascii="Times New Roman" w:hAnsi="Times New Roman"/>
                <w:i/>
                <w:szCs w:val="22"/>
              </w:rPr>
              <w:t>Insert site specific requirement here</w:t>
            </w:r>
            <w:r>
              <w:rPr>
                <w:rFonts w:ascii="Times New Roman" w:hAnsi="Times New Roman"/>
                <w:i/>
                <w:szCs w:val="22"/>
              </w:rPr>
              <w:t>)</w:t>
            </w:r>
          </w:p>
          <w:p w14:paraId="1E269788" w14:textId="77777777" w:rsidR="00796CDE" w:rsidRPr="004534E7" w:rsidRDefault="00E169AE" w:rsidP="00796CD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(</w:t>
            </w:r>
            <w:r w:rsidR="00796CDE" w:rsidRPr="004534E7">
              <w:rPr>
                <w:rFonts w:ascii="Times New Roman" w:hAnsi="Times New Roman"/>
                <w:i/>
                <w:szCs w:val="22"/>
              </w:rPr>
              <w:t>Insert site specific requirement here</w:t>
            </w:r>
            <w:r>
              <w:rPr>
                <w:rFonts w:ascii="Times New Roman" w:hAnsi="Times New Roman"/>
                <w:i/>
                <w:szCs w:val="22"/>
              </w:rPr>
              <w:t>)</w:t>
            </w:r>
          </w:p>
          <w:p w14:paraId="498FF7E6" w14:textId="77777777" w:rsidR="00796CDE" w:rsidRDefault="00E169AE" w:rsidP="00796CD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(</w:t>
            </w:r>
            <w:r w:rsidR="00796CDE" w:rsidRPr="004534E7">
              <w:rPr>
                <w:rFonts w:ascii="Times New Roman" w:hAnsi="Times New Roman"/>
                <w:i/>
                <w:szCs w:val="22"/>
              </w:rPr>
              <w:t>Insert site specific requirement here</w:t>
            </w:r>
            <w:r>
              <w:rPr>
                <w:rFonts w:ascii="Times New Roman" w:hAnsi="Times New Roman"/>
                <w:i/>
                <w:szCs w:val="22"/>
              </w:rPr>
              <w:t>)</w:t>
            </w:r>
          </w:p>
          <w:p w14:paraId="332614F0" w14:textId="77777777" w:rsidR="00E169AE" w:rsidRPr="004534E7" w:rsidRDefault="00E169AE" w:rsidP="00E169A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(</w:t>
            </w:r>
            <w:r w:rsidRPr="004534E7">
              <w:rPr>
                <w:rFonts w:ascii="Times New Roman" w:hAnsi="Times New Roman"/>
                <w:i/>
                <w:szCs w:val="22"/>
              </w:rPr>
              <w:t>Insert site specific requirement here</w:t>
            </w:r>
            <w:r>
              <w:rPr>
                <w:rFonts w:ascii="Times New Roman" w:hAnsi="Times New Roman"/>
                <w:i/>
                <w:szCs w:val="22"/>
              </w:rPr>
              <w:t>)</w:t>
            </w:r>
          </w:p>
          <w:p w14:paraId="56FE019E" w14:textId="77777777" w:rsidR="00E169AE" w:rsidRPr="00E169AE" w:rsidRDefault="00E169AE" w:rsidP="00E169A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(</w:t>
            </w:r>
            <w:r w:rsidRPr="004534E7">
              <w:rPr>
                <w:rFonts w:ascii="Times New Roman" w:hAnsi="Times New Roman"/>
                <w:i/>
                <w:szCs w:val="22"/>
              </w:rPr>
              <w:t>Insert site specific requirement here</w:t>
            </w:r>
            <w:r>
              <w:rPr>
                <w:rFonts w:ascii="Times New Roman" w:hAnsi="Times New Roman"/>
                <w:i/>
                <w:szCs w:val="22"/>
              </w:rPr>
              <w:t>)</w:t>
            </w:r>
          </w:p>
          <w:p w14:paraId="699100B5" w14:textId="77777777" w:rsidR="002F63C7" w:rsidRDefault="002F63C7" w:rsidP="002F63C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b w:val="0"/>
                <w:i/>
                <w:szCs w:val="22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  <w:szCs w:val="22"/>
              </w:rPr>
              <w:lastRenderedPageBreak/>
              <w:t>E.g.</w:t>
            </w:r>
            <w:proofErr w:type="gramEnd"/>
            <w:r>
              <w:rPr>
                <w:rFonts w:ascii="Times New Roman" w:hAnsi="Times New Roman"/>
                <w:b w:val="0"/>
                <w:i/>
                <w:szCs w:val="22"/>
              </w:rPr>
              <w:t xml:space="preserve"> Employees</w:t>
            </w:r>
            <w:r w:rsidR="00796CDE">
              <w:rPr>
                <w:rFonts w:ascii="Times New Roman" w:hAnsi="Times New Roman"/>
                <w:b w:val="0"/>
                <w:i/>
                <w:szCs w:val="22"/>
              </w:rPr>
              <w:t>, Subcontractors and Visitors</w:t>
            </w:r>
            <w:r>
              <w:rPr>
                <w:rFonts w:ascii="Times New Roman" w:hAnsi="Times New Roman"/>
                <w:b w:val="0"/>
                <w:i/>
                <w:szCs w:val="22"/>
              </w:rPr>
              <w:t xml:space="preserve"> are required to complete Site Orientation prior to their first day’s work on the project site.</w:t>
            </w:r>
          </w:p>
          <w:p w14:paraId="7AD518AF" w14:textId="77777777" w:rsidR="004534E7" w:rsidRPr="00796CDE" w:rsidRDefault="004534E7" w:rsidP="00796CD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b w:val="0"/>
                <w:i/>
                <w:szCs w:val="22"/>
              </w:rPr>
            </w:pPr>
            <w:proofErr w:type="gramStart"/>
            <w:r w:rsidRPr="004534E7">
              <w:rPr>
                <w:rFonts w:ascii="Times New Roman" w:hAnsi="Times New Roman"/>
                <w:b w:val="0"/>
                <w:i/>
                <w:szCs w:val="22"/>
              </w:rPr>
              <w:t>E.g.</w:t>
            </w:r>
            <w:proofErr w:type="gramEnd"/>
            <w:r w:rsidRPr="004534E7">
              <w:rPr>
                <w:rFonts w:ascii="Times New Roman" w:hAnsi="Times New Roman"/>
                <w:b w:val="0"/>
                <w:i/>
                <w:szCs w:val="22"/>
              </w:rPr>
              <w:t xml:space="preserve"> 15kV overhead powerlines run parallel to Cornell Street. Self-propelled mobile equipment and all other construction activities must </w:t>
            </w:r>
            <w:proofErr w:type="gramStart"/>
            <w:r w:rsidRPr="004534E7">
              <w:rPr>
                <w:rFonts w:ascii="Times New Roman" w:hAnsi="Times New Roman"/>
                <w:b w:val="0"/>
                <w:i/>
                <w:szCs w:val="22"/>
              </w:rPr>
              <w:t>maintain a</w:t>
            </w:r>
            <w:r w:rsidR="00E169AE">
              <w:rPr>
                <w:rFonts w:ascii="Times New Roman" w:hAnsi="Times New Roman"/>
                <w:b w:val="0"/>
                <w:i/>
                <w:szCs w:val="22"/>
              </w:rPr>
              <w:t xml:space="preserve"> minimum</w:t>
            </w:r>
            <w:r w:rsidRPr="004534E7">
              <w:rPr>
                <w:rFonts w:ascii="Times New Roman" w:hAnsi="Times New Roman"/>
                <w:b w:val="0"/>
                <w:i/>
                <w:szCs w:val="22"/>
              </w:rPr>
              <w:t xml:space="preserve"> clearance </w:t>
            </w:r>
            <w:r w:rsidR="00E169AE">
              <w:rPr>
                <w:rFonts w:ascii="Times New Roman" w:hAnsi="Times New Roman"/>
                <w:b w:val="0"/>
                <w:i/>
                <w:szCs w:val="22"/>
              </w:rPr>
              <w:t xml:space="preserve">distance </w:t>
            </w:r>
            <w:r w:rsidRPr="004534E7">
              <w:rPr>
                <w:rFonts w:ascii="Times New Roman" w:hAnsi="Times New Roman"/>
                <w:b w:val="0"/>
                <w:i/>
                <w:szCs w:val="22"/>
              </w:rPr>
              <w:t>of 10 feet at all times</w:t>
            </w:r>
            <w:proofErr w:type="gramEnd"/>
            <w:r w:rsidRPr="004534E7">
              <w:rPr>
                <w:rFonts w:ascii="Times New Roman" w:hAnsi="Times New Roman"/>
                <w:b w:val="0"/>
                <w:i/>
                <w:szCs w:val="22"/>
              </w:rPr>
              <w:t>.</w:t>
            </w:r>
          </w:p>
        </w:tc>
      </w:tr>
    </w:tbl>
    <w:p w14:paraId="453409C5" w14:textId="77777777" w:rsidR="0056596A" w:rsidRDefault="0056596A" w:rsidP="00B54C6D">
      <w:pPr>
        <w:tabs>
          <w:tab w:val="left" w:pos="7290"/>
        </w:tabs>
        <w:rPr>
          <w:rFonts w:ascii="Times New Roman" w:hAnsi="Times New Roman"/>
          <w:szCs w:val="22"/>
        </w:rPr>
      </w:pPr>
    </w:p>
    <w:p w14:paraId="7867A933" w14:textId="77777777" w:rsidR="00231FCD" w:rsidRDefault="00231FCD" w:rsidP="00B54C6D">
      <w:pPr>
        <w:tabs>
          <w:tab w:val="left" w:pos="7290"/>
        </w:tabs>
        <w:rPr>
          <w:rFonts w:ascii="Times New Roman" w:hAnsi="Times New Roman"/>
          <w:szCs w:val="22"/>
        </w:rPr>
      </w:pPr>
    </w:p>
    <w:p w14:paraId="318AF19E" w14:textId="59486F42" w:rsidR="00BD1E55" w:rsidRDefault="009175E8" w:rsidP="00B54C6D">
      <w:pPr>
        <w:tabs>
          <w:tab w:val="left" w:pos="7290"/>
        </w:tabs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Cs w:val="22"/>
        </w:rPr>
        <w:t xml:space="preserve">How will the contractor provide protection of persons passing by Construction, Demolition or </w:t>
      </w:r>
      <w:proofErr w:type="gramStart"/>
      <w:r>
        <w:rPr>
          <w:rFonts w:ascii="Times New Roman" w:hAnsi="Times New Roman"/>
          <w:szCs w:val="22"/>
        </w:rPr>
        <w:t>Excavations</w:t>
      </w:r>
      <w:proofErr w:type="gramEnd"/>
    </w:p>
    <w:p w14:paraId="28082C45" w14:textId="77777777" w:rsidR="00BD1E55" w:rsidRDefault="00BD1E55" w:rsidP="00B54C6D">
      <w:pPr>
        <w:tabs>
          <w:tab w:val="left" w:pos="7290"/>
        </w:tabs>
        <w:rPr>
          <w:rFonts w:ascii="Times New Roman" w:hAnsi="Times New Roman"/>
          <w:i/>
          <w:szCs w:val="22"/>
        </w:rPr>
      </w:pPr>
    </w:p>
    <w:tbl>
      <w:tblPr>
        <w:tblStyle w:val="GridTable4-Accent2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BD1E55" w:rsidRPr="00274444" w14:paraId="2DF619B7" w14:textId="77777777" w:rsidTr="003E0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869" w14:textId="4AE12C04" w:rsidR="00BD1E55" w:rsidRPr="00F20B66" w:rsidRDefault="00BD1E55" w:rsidP="003E0F3E">
            <w:pPr>
              <w:rPr>
                <w:rFonts w:ascii="Times New Roman" w:hAnsi="Times New Roman"/>
                <w:b w:val="0"/>
                <w:bCs w:val="0"/>
                <w:iCs/>
                <w:szCs w:val="22"/>
              </w:rPr>
            </w:pPr>
            <w:r w:rsidRPr="00F20B66">
              <w:rPr>
                <w:rFonts w:ascii="Times New Roman" w:hAnsi="Times New Roman"/>
                <w:b w:val="0"/>
                <w:bCs w:val="0"/>
                <w:iCs/>
                <w:szCs w:val="22"/>
              </w:rPr>
              <w:t xml:space="preserve">(Please include a diagram or detailed description of the intended means and methods to protect the Cornell Community from Contract Project hazards throughout the duration of the Contract Project.  </w:t>
            </w:r>
            <w:proofErr w:type="gramStart"/>
            <w:r w:rsidRPr="00F20B66">
              <w:rPr>
                <w:rFonts w:ascii="Times New Roman" w:hAnsi="Times New Roman"/>
                <w:b w:val="0"/>
                <w:bCs w:val="0"/>
                <w:iCs/>
                <w:szCs w:val="22"/>
              </w:rPr>
              <w:t>E.g.</w:t>
            </w:r>
            <w:proofErr w:type="gramEnd"/>
            <w:r w:rsidRPr="00F20B66">
              <w:rPr>
                <w:rFonts w:ascii="Times New Roman" w:hAnsi="Times New Roman"/>
                <w:b w:val="0"/>
                <w:bCs w:val="0"/>
                <w:iCs/>
                <w:szCs w:val="22"/>
              </w:rPr>
              <w:t xml:space="preserve"> 6ft. Fence, Temporary Wall Partitions, Barrier Walls, Snow Fence, Sidewalk Shed, Guardrail, Signage and/or other equally effective means.)</w:t>
            </w:r>
          </w:p>
        </w:tc>
      </w:tr>
      <w:tr w:rsidR="00BD1E55" w:rsidRPr="00796CDE" w14:paraId="030D1570" w14:textId="77777777" w:rsidTr="003E0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BB3" w14:textId="77777777" w:rsidR="00BD1E55" w:rsidRDefault="00BD1E55" w:rsidP="00BD1E55">
            <w:pPr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(Insert description and diagram here or attach at end of PSSP)</w:t>
            </w:r>
          </w:p>
          <w:p w14:paraId="3721F48E" w14:textId="77777777" w:rsidR="00BD1E55" w:rsidRDefault="00BD1E55" w:rsidP="00BD1E55">
            <w:pPr>
              <w:rPr>
                <w:rFonts w:ascii="Times New Roman" w:hAnsi="Times New Roman"/>
                <w:i/>
                <w:szCs w:val="22"/>
              </w:rPr>
            </w:pPr>
          </w:p>
          <w:p w14:paraId="2CAFC62D" w14:textId="77777777" w:rsidR="00BD1E55" w:rsidRDefault="00BD1E55" w:rsidP="00BD1E55">
            <w:pPr>
              <w:rPr>
                <w:rFonts w:ascii="Times New Roman" w:hAnsi="Times New Roman"/>
                <w:i/>
                <w:szCs w:val="22"/>
              </w:rPr>
            </w:pPr>
          </w:p>
          <w:p w14:paraId="6E5276F9" w14:textId="77777777" w:rsidR="00BD1E55" w:rsidRDefault="00BD1E55" w:rsidP="00BD1E55">
            <w:pPr>
              <w:rPr>
                <w:rFonts w:ascii="Times New Roman" w:hAnsi="Times New Roman"/>
                <w:i/>
                <w:szCs w:val="22"/>
              </w:rPr>
            </w:pPr>
          </w:p>
          <w:p w14:paraId="6CAB2B5C" w14:textId="77777777" w:rsidR="00BD1E55" w:rsidRDefault="00BD1E55" w:rsidP="00BD1E55">
            <w:pPr>
              <w:rPr>
                <w:rFonts w:ascii="Times New Roman" w:hAnsi="Times New Roman"/>
                <w:i/>
                <w:szCs w:val="22"/>
              </w:rPr>
            </w:pPr>
          </w:p>
          <w:p w14:paraId="7DAB60D4" w14:textId="77777777" w:rsidR="00BD1E55" w:rsidRDefault="00BD1E55" w:rsidP="00BD1E55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BE SPECIFIC!</w:t>
            </w:r>
          </w:p>
          <w:p w14:paraId="35E3E676" w14:textId="033A6433" w:rsidR="00BD1E55" w:rsidRPr="00796CDE" w:rsidRDefault="00BD1E55" w:rsidP="00BD1E55">
            <w:pPr>
              <w:pStyle w:val="ListParagraph"/>
              <w:ind w:left="360"/>
              <w:rPr>
                <w:rFonts w:ascii="Times New Roman" w:hAnsi="Times New Roman"/>
                <w:b w:val="0"/>
                <w:i/>
                <w:szCs w:val="22"/>
              </w:rPr>
            </w:pPr>
          </w:p>
        </w:tc>
      </w:tr>
    </w:tbl>
    <w:p w14:paraId="3BD2F32D" w14:textId="3A63F704" w:rsidR="00BD1E55" w:rsidRDefault="00BD1E55" w:rsidP="00B54C6D">
      <w:pPr>
        <w:tabs>
          <w:tab w:val="left" w:pos="7290"/>
        </w:tabs>
        <w:rPr>
          <w:rFonts w:ascii="Times New Roman" w:hAnsi="Times New Roman"/>
          <w:szCs w:val="22"/>
        </w:rPr>
        <w:sectPr w:rsidR="00BD1E55" w:rsidSect="00EE5B7B">
          <w:headerReference w:type="default" r:id="rId14"/>
          <w:headerReference w:type="first" r:id="rId15"/>
          <w:pgSz w:w="11906" w:h="16838" w:code="9"/>
          <w:pgMar w:top="1138" w:right="965" w:bottom="1138" w:left="1310" w:header="1152" w:footer="144" w:gutter="0"/>
          <w:cols w:space="708"/>
          <w:titlePg/>
          <w:docGrid w:linePitch="360"/>
        </w:sectPr>
      </w:pPr>
    </w:p>
    <w:p w14:paraId="77F4B01C" w14:textId="6B6AAAC8" w:rsidR="00B86060" w:rsidRDefault="00B31610" w:rsidP="00CE6B3F">
      <w:pPr>
        <w:pStyle w:val="Heading2"/>
      </w:pPr>
      <w:r>
        <w:lastRenderedPageBreak/>
        <w:t>7.0 Project Task Hazard Analysis</w:t>
      </w:r>
    </w:p>
    <w:p w14:paraId="5C74365E" w14:textId="77777777" w:rsidR="00E90907" w:rsidRPr="00E90907" w:rsidRDefault="00E90907" w:rsidP="00E90907">
      <w:pPr>
        <w:pStyle w:val="BodyText"/>
      </w:pPr>
    </w:p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14935"/>
      </w:tblGrid>
      <w:tr w:rsidR="00E90907" w14:paraId="7DD3CF07" w14:textId="77777777" w:rsidTr="00F20B66">
        <w:tc>
          <w:tcPr>
            <w:tcW w:w="14935" w:type="dxa"/>
            <w:shd w:val="clear" w:color="auto" w:fill="C0504D"/>
          </w:tcPr>
          <w:p w14:paraId="0B560393" w14:textId="5D161E93" w:rsidR="00E90907" w:rsidRPr="002A2A84" w:rsidRDefault="00E90907" w:rsidP="00E90907">
            <w:pPr>
              <w:pStyle w:val="BodyText"/>
              <w:rPr>
                <w:b/>
                <w:bCs/>
              </w:rPr>
            </w:pPr>
            <w:r w:rsidRPr="002A2A84">
              <w:rPr>
                <w:b/>
                <w:bCs/>
                <w:color w:val="FFFFFF" w:themeColor="background1"/>
              </w:rPr>
              <w:t>Project Name/Phase:</w:t>
            </w:r>
          </w:p>
        </w:tc>
      </w:tr>
      <w:tr w:rsidR="00E90907" w14:paraId="2082BBB1" w14:textId="77777777" w:rsidTr="00F20B66">
        <w:tc>
          <w:tcPr>
            <w:tcW w:w="14935" w:type="dxa"/>
            <w:shd w:val="clear" w:color="auto" w:fill="F2DBDB"/>
          </w:tcPr>
          <w:p w14:paraId="41BA3B53" w14:textId="77777777" w:rsidR="00E90907" w:rsidRDefault="00E90907" w:rsidP="00E90907">
            <w:pPr>
              <w:pStyle w:val="BodyText"/>
            </w:pPr>
          </w:p>
        </w:tc>
      </w:tr>
    </w:tbl>
    <w:tbl>
      <w:tblPr>
        <w:tblpPr w:leftFromText="180" w:rightFromText="180" w:vertAnchor="text" w:horzAnchor="margin" w:tblpY="260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4320"/>
        <w:gridCol w:w="6210"/>
      </w:tblGrid>
      <w:tr w:rsidR="00B538DB" w:rsidRPr="00EF2D1E" w14:paraId="71E61BAC" w14:textId="77777777" w:rsidTr="00B538DB">
        <w:trPr>
          <w:trHeight w:val="170"/>
        </w:trPr>
        <w:tc>
          <w:tcPr>
            <w:tcW w:w="14935" w:type="dxa"/>
            <w:gridSpan w:val="3"/>
            <w:shd w:val="clear" w:color="auto" w:fill="C0504D" w:themeFill="accent2"/>
          </w:tcPr>
          <w:p w14:paraId="53294919" w14:textId="77777777" w:rsidR="00B538DB" w:rsidRPr="00A21FC9" w:rsidRDefault="00B538DB" w:rsidP="00B538DB">
            <w:pPr>
              <w:tabs>
                <w:tab w:val="left" w:pos="3483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2"/>
              </w:rPr>
              <w:t>Project Name/Phase:</w:t>
            </w:r>
          </w:p>
        </w:tc>
      </w:tr>
      <w:tr w:rsidR="00B538DB" w:rsidRPr="00EF2D1E" w14:paraId="2D9ECB21" w14:textId="77777777" w:rsidTr="00B538DB">
        <w:trPr>
          <w:trHeight w:val="706"/>
        </w:trPr>
        <w:tc>
          <w:tcPr>
            <w:tcW w:w="14935" w:type="dxa"/>
            <w:gridSpan w:val="3"/>
            <w:shd w:val="clear" w:color="auto" w:fill="F2DBDB"/>
          </w:tcPr>
          <w:p w14:paraId="23C07C4A" w14:textId="77777777" w:rsidR="00B538DB" w:rsidRPr="00017303" w:rsidRDefault="00B538DB" w:rsidP="00B538DB">
            <w:pPr>
              <w:tabs>
                <w:tab w:val="left" w:pos="3483"/>
              </w:tabs>
              <w:spacing w:before="80"/>
              <w:rPr>
                <w:rFonts w:ascii="Times New Roman" w:hAnsi="Times New Roman"/>
                <w:bCs/>
                <w:i/>
                <w:iCs/>
                <w:szCs w:val="22"/>
              </w:rPr>
            </w:pPr>
            <w:r w:rsidRPr="00017303">
              <w:rPr>
                <w:rFonts w:ascii="Times New Roman" w:hAnsi="Times New Roman"/>
                <w:bCs/>
                <w:i/>
                <w:iCs/>
                <w:szCs w:val="22"/>
              </w:rPr>
              <w:t>Insert description here:</w:t>
            </w:r>
            <w:r w:rsidRPr="00017303">
              <w:rPr>
                <w:rFonts w:ascii="Times New Roman" w:hAnsi="Times New Roman"/>
                <w:bCs/>
                <w:i/>
                <w:iCs/>
                <w:szCs w:val="22"/>
              </w:rPr>
              <w:tab/>
            </w:r>
          </w:p>
          <w:p w14:paraId="2A6CDE74" w14:textId="77777777" w:rsidR="00B538DB" w:rsidRPr="00EF2D1E" w:rsidRDefault="00B538DB" w:rsidP="00B538DB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3F14FA3B" w14:textId="77777777" w:rsidTr="00B538DB">
        <w:trPr>
          <w:cantSplit/>
          <w:trHeight w:val="711"/>
        </w:trPr>
        <w:tc>
          <w:tcPr>
            <w:tcW w:w="4405" w:type="dxa"/>
          </w:tcPr>
          <w:p w14:paraId="3FE3734D" w14:textId="77777777" w:rsidR="00B538DB" w:rsidRDefault="00B538DB" w:rsidP="00B538DB">
            <w:pPr>
              <w:spacing w:before="80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54C6D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Minimum </w:t>
            </w: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Project Site </w:t>
            </w:r>
            <w:r w:rsidRPr="00B54C6D">
              <w:rPr>
                <w:rFonts w:ascii="Times New Roman" w:hAnsi="Times New Roman"/>
                <w:b/>
                <w:bCs/>
                <w:sz w:val="20"/>
                <w:szCs w:val="22"/>
              </w:rPr>
              <w:t>PPE Required:</w:t>
            </w:r>
          </w:p>
          <w:p w14:paraId="13CB214C" w14:textId="77777777" w:rsidR="00B538DB" w:rsidRPr="006636F4" w:rsidRDefault="00B538DB" w:rsidP="00B538DB">
            <w:pPr>
              <w:pStyle w:val="ListParagraph"/>
              <w:numPr>
                <w:ilvl w:val="0"/>
                <w:numId w:val="31"/>
              </w:numPr>
              <w:spacing w:before="80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</w:p>
        </w:tc>
        <w:tc>
          <w:tcPr>
            <w:tcW w:w="4320" w:type="dxa"/>
          </w:tcPr>
          <w:p w14:paraId="72C92FA8" w14:textId="77777777" w:rsidR="00B538DB" w:rsidRDefault="00B538DB" w:rsidP="00B538DB">
            <w:pPr>
              <w:spacing w:before="80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Minimum Project Site Training Requirements:</w:t>
            </w:r>
          </w:p>
          <w:p w14:paraId="2B363213" w14:textId="77777777" w:rsidR="00B538DB" w:rsidRPr="006636F4" w:rsidRDefault="00B538DB" w:rsidP="00B538DB">
            <w:pPr>
              <w:pStyle w:val="ListParagraph"/>
              <w:numPr>
                <w:ilvl w:val="0"/>
                <w:numId w:val="31"/>
              </w:numPr>
              <w:spacing w:before="8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6210" w:type="dxa"/>
          </w:tcPr>
          <w:p w14:paraId="592BC80F" w14:textId="77777777" w:rsidR="00B538DB" w:rsidRPr="00B54C6D" w:rsidRDefault="00B538DB" w:rsidP="00B538DB">
            <w:pPr>
              <w:spacing w:before="80"/>
              <w:jc w:val="both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54C6D">
              <w:rPr>
                <w:rFonts w:ascii="Times New Roman" w:hAnsi="Times New Roman"/>
                <w:b/>
                <w:bCs/>
                <w:sz w:val="20"/>
                <w:szCs w:val="22"/>
              </w:rPr>
              <w:t>Completed by:</w:t>
            </w:r>
          </w:p>
          <w:p w14:paraId="7FA6DA63" w14:textId="77777777" w:rsidR="00B538DB" w:rsidRPr="00B54C6D" w:rsidRDefault="00B538DB" w:rsidP="00B538DB">
            <w:pPr>
              <w:spacing w:before="80"/>
              <w:jc w:val="both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54C6D">
              <w:rPr>
                <w:rFonts w:ascii="Times New Roman" w:hAnsi="Times New Roman"/>
                <w:b/>
                <w:bCs/>
                <w:sz w:val="20"/>
                <w:szCs w:val="22"/>
              </w:rPr>
              <w:t>Date:</w:t>
            </w: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B538DB" w:rsidRPr="00EF2D1E" w14:paraId="6C191C5F" w14:textId="77777777" w:rsidTr="00B538DB">
        <w:trPr>
          <w:trHeight w:val="375"/>
        </w:trPr>
        <w:tc>
          <w:tcPr>
            <w:tcW w:w="4405" w:type="dxa"/>
            <w:shd w:val="clear" w:color="auto" w:fill="E5B8B7" w:themeFill="accent2" w:themeFillTint="66"/>
            <w:vAlign w:val="center"/>
          </w:tcPr>
          <w:p w14:paraId="22D0836D" w14:textId="77777777" w:rsidR="00B538DB" w:rsidRPr="00EF2D1E" w:rsidRDefault="00B538DB" w:rsidP="00B538D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 xml:space="preserve">SEQUENCE OF </w:t>
            </w:r>
            <w:r>
              <w:rPr>
                <w:rFonts w:ascii="Times New Roman" w:hAnsi="Times New Roman"/>
                <w:b/>
                <w:bCs/>
                <w:szCs w:val="22"/>
              </w:rPr>
              <w:t>TASKS</w:t>
            </w:r>
          </w:p>
        </w:tc>
        <w:tc>
          <w:tcPr>
            <w:tcW w:w="4320" w:type="dxa"/>
            <w:shd w:val="clear" w:color="auto" w:fill="E5B8B7" w:themeFill="accent2" w:themeFillTint="66"/>
            <w:vAlign w:val="center"/>
          </w:tcPr>
          <w:p w14:paraId="344EA5D8" w14:textId="77777777" w:rsidR="00B538DB" w:rsidRPr="00EF2D1E" w:rsidRDefault="00B538DB" w:rsidP="00B538D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>POTENTIAL SIGNIFICANT HAZARDS</w:t>
            </w:r>
          </w:p>
        </w:tc>
        <w:tc>
          <w:tcPr>
            <w:tcW w:w="6210" w:type="dxa"/>
            <w:shd w:val="clear" w:color="auto" w:fill="E5B8B7" w:themeFill="accent2" w:themeFillTint="66"/>
            <w:vAlign w:val="center"/>
          </w:tcPr>
          <w:p w14:paraId="483D209E" w14:textId="77777777" w:rsidR="00B538DB" w:rsidRPr="00EF2D1E" w:rsidRDefault="00B538DB" w:rsidP="00B538D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>HAZARD CONTROL METHOD</w:t>
            </w:r>
            <w:r>
              <w:rPr>
                <w:rFonts w:ascii="Times New Roman" w:hAnsi="Times New Roman"/>
                <w:b/>
                <w:bCs/>
                <w:szCs w:val="22"/>
              </w:rPr>
              <w:t>(S)</w:t>
            </w:r>
          </w:p>
        </w:tc>
      </w:tr>
      <w:tr w:rsidR="00B538DB" w:rsidRPr="00EF2D1E" w14:paraId="6AF34FE2" w14:textId="77777777" w:rsidTr="00B538DB">
        <w:trPr>
          <w:cantSplit/>
          <w:trHeight w:val="670"/>
        </w:trPr>
        <w:tc>
          <w:tcPr>
            <w:tcW w:w="4405" w:type="dxa"/>
            <w:tcBorders>
              <w:bottom w:val="single" w:sz="4" w:space="0" w:color="auto"/>
            </w:tcBorders>
          </w:tcPr>
          <w:p w14:paraId="1A625396" w14:textId="77777777" w:rsidR="00B538DB" w:rsidRPr="00C76206" w:rsidRDefault="00B538DB" w:rsidP="00B538DB">
            <w:pPr>
              <w:pStyle w:val="Header"/>
              <w:rPr>
                <w:rFonts w:ascii="Times New Roman" w:hAnsi="Times New Roman"/>
                <w:bCs/>
                <w:sz w:val="20"/>
                <w:szCs w:val="22"/>
              </w:rPr>
            </w:pPr>
            <w:r w:rsidRPr="00C76206"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Instructions: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</w:t>
            </w:r>
            <w:r w:rsidRPr="00C76206">
              <w:rPr>
                <w:rFonts w:ascii="Times New Roman" w:hAnsi="Times New Roman"/>
                <w:bCs/>
                <w:i/>
                <w:sz w:val="18"/>
                <w:szCs w:val="22"/>
              </w:rPr>
              <w:t>List the basic steps required to complete the project’s scope of work. Align basic steps in chronological order.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92D6AB2" w14:textId="77777777" w:rsidR="00B538DB" w:rsidRPr="00EF2D1E" w:rsidRDefault="00B538DB" w:rsidP="00B538DB">
            <w:pPr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C76206"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Instructions: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</w:t>
            </w:r>
            <w:r w:rsidRPr="00C76206">
              <w:rPr>
                <w:rFonts w:ascii="Times New Roman" w:hAnsi="Times New Roman"/>
                <w:bCs/>
                <w:i/>
                <w:sz w:val="18"/>
                <w:szCs w:val="22"/>
              </w:rPr>
              <w:t>List the potential SIGNIFICANT hazards beside each step. Focus on what can cause harm and what can go wrong</w:t>
            </w:r>
            <w:r>
              <w:rPr>
                <w:rFonts w:ascii="Times New Roman" w:hAnsi="Times New Roman"/>
                <w:bCs/>
                <w:i/>
                <w:sz w:val="18"/>
                <w:szCs w:val="22"/>
              </w:rPr>
              <w:t>.</w:t>
            </w:r>
            <w:r w:rsidRPr="00C76206">
              <w:rPr>
                <w:rFonts w:ascii="Times New Roman" w:hAnsi="Times New Roman"/>
                <w:b/>
                <w:bCs/>
                <w:i/>
                <w:sz w:val="18"/>
                <w:szCs w:val="22"/>
              </w:rPr>
              <w:t xml:space="preserve"> </w:t>
            </w:r>
            <w:r w:rsidRPr="00EF2D1E">
              <w:rPr>
                <w:rFonts w:ascii="Times New Roman" w:hAnsi="Times New Roman"/>
                <w:b/>
                <w:bCs/>
                <w:sz w:val="20"/>
                <w:szCs w:val="22"/>
              </w:rPr>
              <w:br/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6E631A42" w14:textId="77777777" w:rsidR="00B538DB" w:rsidRPr="00EF2D1E" w:rsidRDefault="00B538DB" w:rsidP="00B538DB">
            <w:pPr>
              <w:rPr>
                <w:rFonts w:ascii="Times New Roman" w:hAnsi="Times New Roman"/>
                <w:b/>
                <w:bCs/>
                <w:sz w:val="20"/>
                <w:szCs w:val="22"/>
                <w:shd w:val="clear" w:color="auto" w:fill="E0E0E0"/>
              </w:rPr>
            </w:pPr>
            <w:r w:rsidRPr="00C76206"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Instructions: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</w:t>
            </w:r>
            <w:r w:rsidRPr="00C76206">
              <w:rPr>
                <w:rFonts w:ascii="Times New Roman" w:hAnsi="Times New Roman"/>
                <w:bCs/>
                <w:i/>
                <w:sz w:val="18"/>
                <w:szCs w:val="22"/>
              </w:rPr>
              <w:t>List the control methods</w:t>
            </w:r>
            <w:r>
              <w:rPr>
                <w:rFonts w:ascii="Times New Roman" w:hAnsi="Times New Roman"/>
                <w:bCs/>
                <w:i/>
                <w:sz w:val="18"/>
                <w:szCs w:val="22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i/>
                <w:sz w:val="18"/>
                <w:szCs w:val="22"/>
              </w:rPr>
              <w:t>e.g.</w:t>
            </w:r>
            <w:proofErr w:type="gramEnd"/>
            <w:r w:rsidRPr="00C76206">
              <w:rPr>
                <w:rFonts w:ascii="Times New Roman" w:hAnsi="Times New Roman"/>
                <w:bCs/>
                <w:i/>
                <w:sz w:val="18"/>
                <w:szCs w:val="22"/>
              </w:rPr>
              <w:t xml:space="preserve"> substitution, engineering, administrative, PPE) required to ELIMINATE, ISOLATE or MINIMISE each SIGNIFICANT hazard.</w:t>
            </w:r>
          </w:p>
        </w:tc>
      </w:tr>
      <w:tr w:rsidR="00B538DB" w:rsidRPr="00EF2D1E" w14:paraId="4A363B80" w14:textId="77777777" w:rsidTr="00B538DB">
        <w:trPr>
          <w:cantSplit/>
          <w:trHeight w:val="312"/>
        </w:trPr>
        <w:tc>
          <w:tcPr>
            <w:tcW w:w="4405" w:type="dxa"/>
            <w:tcBorders>
              <w:top w:val="single" w:sz="4" w:space="0" w:color="auto"/>
            </w:tcBorders>
          </w:tcPr>
          <w:p w14:paraId="134C7F53" w14:textId="77777777" w:rsidR="00B538DB" w:rsidRPr="00A21FC9" w:rsidRDefault="00B538DB" w:rsidP="00B538DB">
            <w:pPr>
              <w:pStyle w:val="Header"/>
              <w:rPr>
                <w:rFonts w:ascii="Times New Roman" w:hAnsi="Times New Roman"/>
                <w:szCs w:val="22"/>
              </w:rPr>
            </w:pPr>
            <w:r w:rsidRPr="00A21FC9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8BD4E1E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116AD33B" w14:textId="77777777" w:rsidR="00B538DB" w:rsidRPr="0070156E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5EB37C26" w14:textId="77777777" w:rsidTr="00B538DB">
        <w:trPr>
          <w:cantSplit/>
          <w:trHeight w:val="312"/>
        </w:trPr>
        <w:tc>
          <w:tcPr>
            <w:tcW w:w="4405" w:type="dxa"/>
          </w:tcPr>
          <w:p w14:paraId="1D9578C4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0A46B3D3" w14:textId="77777777" w:rsidR="00B538DB" w:rsidRPr="004460AA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4460AA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210" w:type="dxa"/>
          </w:tcPr>
          <w:p w14:paraId="556D571B" w14:textId="77777777" w:rsidR="00B538DB" w:rsidRPr="00A21FC9" w:rsidRDefault="00B538DB" w:rsidP="00B538DB">
            <w:pPr>
              <w:numPr>
                <w:ilvl w:val="1"/>
                <w:numId w:val="25"/>
              </w:numPr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13B0A616" w14:textId="77777777" w:rsidTr="00B538DB">
        <w:trPr>
          <w:cantSplit/>
          <w:trHeight w:val="312"/>
        </w:trPr>
        <w:tc>
          <w:tcPr>
            <w:tcW w:w="4405" w:type="dxa"/>
          </w:tcPr>
          <w:p w14:paraId="26AEB9BD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18184BC6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771FA2AC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12BCF0E6" w14:textId="77777777" w:rsidTr="00B538DB">
        <w:trPr>
          <w:cantSplit/>
          <w:trHeight w:val="312"/>
        </w:trPr>
        <w:tc>
          <w:tcPr>
            <w:tcW w:w="4405" w:type="dxa"/>
          </w:tcPr>
          <w:p w14:paraId="7AE0485F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09454F10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42F6D7AD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3AE1274B" w14:textId="77777777" w:rsidTr="00B538DB">
        <w:trPr>
          <w:cantSplit/>
          <w:trHeight w:val="312"/>
        </w:trPr>
        <w:tc>
          <w:tcPr>
            <w:tcW w:w="4405" w:type="dxa"/>
          </w:tcPr>
          <w:p w14:paraId="7572745A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42E6A7DE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25C2BD33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2D1B6D13" w14:textId="77777777" w:rsidTr="00B538DB">
        <w:trPr>
          <w:cantSplit/>
          <w:trHeight w:val="312"/>
        </w:trPr>
        <w:tc>
          <w:tcPr>
            <w:tcW w:w="4405" w:type="dxa"/>
          </w:tcPr>
          <w:p w14:paraId="6AAD32F3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118871CA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3A82203C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682CF0BE" w14:textId="77777777" w:rsidTr="00B538DB">
        <w:trPr>
          <w:cantSplit/>
          <w:trHeight w:val="312"/>
        </w:trPr>
        <w:tc>
          <w:tcPr>
            <w:tcW w:w="4405" w:type="dxa"/>
          </w:tcPr>
          <w:p w14:paraId="10342C20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3C8D8045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1B7EBD32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62C2F871" w14:textId="77777777" w:rsidTr="00B538DB">
        <w:trPr>
          <w:cantSplit/>
          <w:trHeight w:val="312"/>
        </w:trPr>
        <w:tc>
          <w:tcPr>
            <w:tcW w:w="4405" w:type="dxa"/>
          </w:tcPr>
          <w:p w14:paraId="1F1C911A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25F75163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1BFA0C9F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3CCB73ED" w14:textId="77777777" w:rsidTr="00B538DB">
        <w:trPr>
          <w:cantSplit/>
          <w:trHeight w:val="312"/>
        </w:trPr>
        <w:tc>
          <w:tcPr>
            <w:tcW w:w="4405" w:type="dxa"/>
          </w:tcPr>
          <w:p w14:paraId="6CC1E83B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65F70FD3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5226FD2C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4C3E2E93" w14:textId="77777777" w:rsidTr="00B538DB">
        <w:trPr>
          <w:cantSplit/>
          <w:trHeight w:val="312"/>
        </w:trPr>
        <w:tc>
          <w:tcPr>
            <w:tcW w:w="4405" w:type="dxa"/>
          </w:tcPr>
          <w:p w14:paraId="642B1700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641E34E9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75E0CDA5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471541CD" w14:textId="77777777" w:rsidTr="00B538DB">
        <w:trPr>
          <w:cantSplit/>
          <w:trHeight w:val="312"/>
        </w:trPr>
        <w:tc>
          <w:tcPr>
            <w:tcW w:w="4405" w:type="dxa"/>
          </w:tcPr>
          <w:p w14:paraId="088D8C28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39468A56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6235DABC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  <w:tr w:rsidR="00B538DB" w:rsidRPr="00EF2D1E" w14:paraId="6729BEF2" w14:textId="77777777" w:rsidTr="00B538DB">
        <w:trPr>
          <w:cantSplit/>
          <w:trHeight w:val="312"/>
        </w:trPr>
        <w:tc>
          <w:tcPr>
            <w:tcW w:w="4405" w:type="dxa"/>
          </w:tcPr>
          <w:p w14:paraId="158A37B5" w14:textId="77777777" w:rsidR="00B538DB" w:rsidRPr="00A21FC9" w:rsidRDefault="00B538DB" w:rsidP="00B538D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320" w:type="dxa"/>
          </w:tcPr>
          <w:p w14:paraId="7287D33F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5FC01670" w14:textId="77777777" w:rsidR="00B538DB" w:rsidRPr="00A21FC9" w:rsidRDefault="00B538DB" w:rsidP="00B538DB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</w:p>
        </w:tc>
      </w:tr>
    </w:tbl>
    <w:p w14:paraId="4582686F" w14:textId="657F1354" w:rsidR="00B31610" w:rsidRPr="00B31610" w:rsidRDefault="00B31610" w:rsidP="00B31610">
      <w:pPr>
        <w:rPr>
          <w:rFonts w:ascii="Times New Roman" w:hAnsi="Times New Roman"/>
          <w:szCs w:val="22"/>
        </w:rPr>
        <w:sectPr w:rsidR="00B31610" w:rsidRPr="00B31610" w:rsidSect="001A6B1A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304" w:right="1134" w:bottom="964" w:left="1134" w:header="709" w:footer="236" w:gutter="0"/>
          <w:cols w:space="708"/>
          <w:docGrid w:linePitch="360"/>
        </w:sectPr>
      </w:pPr>
    </w:p>
    <w:tbl>
      <w:tblPr>
        <w:tblpPr w:leftFromText="180" w:rightFromText="180" w:vertAnchor="text" w:horzAnchor="margin" w:tblpX="-185" w:tblpY="-18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4320"/>
        <w:gridCol w:w="6210"/>
      </w:tblGrid>
      <w:tr w:rsidR="006636F4" w:rsidRPr="00EF2D1E" w14:paraId="2194391A" w14:textId="77777777" w:rsidTr="00B820DF">
        <w:trPr>
          <w:trHeight w:val="532"/>
        </w:trPr>
        <w:tc>
          <w:tcPr>
            <w:tcW w:w="14935" w:type="dxa"/>
            <w:gridSpan w:val="3"/>
            <w:shd w:val="clear" w:color="auto" w:fill="F2DBDB" w:themeFill="accent2" w:themeFillTint="33"/>
          </w:tcPr>
          <w:p w14:paraId="36ED4091" w14:textId="77777777" w:rsidR="006636F4" w:rsidRPr="00C21886" w:rsidRDefault="006636F4" w:rsidP="00B820DF">
            <w:pPr>
              <w:spacing w:before="80"/>
              <w:rPr>
                <w:rFonts w:ascii="Times New Roman" w:hAnsi="Times New Roman"/>
                <w:i/>
                <w:szCs w:val="22"/>
              </w:rPr>
            </w:pPr>
            <w:r w:rsidRPr="00A21FC9">
              <w:rPr>
                <w:rFonts w:ascii="Times New Roman" w:hAnsi="Times New Roman"/>
                <w:b/>
                <w:szCs w:val="22"/>
              </w:rPr>
              <w:lastRenderedPageBreak/>
              <w:t>Project Name: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 w:rsidRPr="00C21886">
              <w:rPr>
                <w:rFonts w:ascii="Times New Roman" w:hAnsi="Times New Roman"/>
                <w:i/>
                <w:sz w:val="28"/>
                <w:szCs w:val="22"/>
              </w:rPr>
              <w:t xml:space="preserve">Demolition of Steel Structure </w:t>
            </w:r>
            <w:r w:rsidRPr="00C21886">
              <w:rPr>
                <w:rFonts w:ascii="Times New Roman" w:hAnsi="Times New Roman"/>
                <w:b/>
                <w:i/>
                <w:sz w:val="28"/>
                <w:szCs w:val="22"/>
              </w:rPr>
              <w:t>(EXAMPLE)</w:t>
            </w:r>
          </w:p>
          <w:p w14:paraId="46D2D723" w14:textId="77777777" w:rsidR="006636F4" w:rsidRPr="00EF2D1E" w:rsidRDefault="006636F4" w:rsidP="00B820D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636F4" w:rsidRPr="00EF2D1E" w14:paraId="40F76DC5" w14:textId="77777777" w:rsidTr="00B820DF">
        <w:trPr>
          <w:cantSplit/>
          <w:trHeight w:val="585"/>
        </w:trPr>
        <w:tc>
          <w:tcPr>
            <w:tcW w:w="4405" w:type="dxa"/>
          </w:tcPr>
          <w:p w14:paraId="4E5F56B0" w14:textId="77777777" w:rsidR="006636F4" w:rsidRDefault="006636F4" w:rsidP="00B820DF">
            <w:pPr>
              <w:spacing w:before="80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54C6D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Minimum </w:t>
            </w: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Project Site </w:t>
            </w:r>
            <w:r w:rsidRPr="00B54C6D">
              <w:rPr>
                <w:rFonts w:ascii="Times New Roman" w:hAnsi="Times New Roman"/>
                <w:b/>
                <w:bCs/>
                <w:sz w:val="20"/>
                <w:szCs w:val="22"/>
              </w:rPr>
              <w:t>PPE Required:</w:t>
            </w:r>
          </w:p>
          <w:p w14:paraId="3A8D7947" w14:textId="77777777" w:rsidR="006636F4" w:rsidRPr="004644E4" w:rsidRDefault="006636F4" w:rsidP="00B820DF">
            <w:pPr>
              <w:spacing w:before="80"/>
              <w:rPr>
                <w:rFonts w:ascii="Times New Roman" w:hAnsi="Times New Roman"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Hart hat, safety glasses, safety toe boots, high vis vest in high traffic/low lit areas. </w:t>
            </w:r>
          </w:p>
        </w:tc>
        <w:tc>
          <w:tcPr>
            <w:tcW w:w="4320" w:type="dxa"/>
          </w:tcPr>
          <w:p w14:paraId="60725C60" w14:textId="77777777" w:rsidR="006636F4" w:rsidRDefault="006636F4" w:rsidP="00B820DF">
            <w:pPr>
              <w:spacing w:before="80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Minimum Project Site Training Requirements:</w:t>
            </w:r>
          </w:p>
          <w:p w14:paraId="1E4EC8F0" w14:textId="77777777" w:rsidR="006636F4" w:rsidRDefault="006636F4" w:rsidP="00B820DF">
            <w:pPr>
              <w:spacing w:before="8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OSHA 10hr Training</w:t>
            </w:r>
          </w:p>
          <w:p w14:paraId="4F7F4E8B" w14:textId="77777777" w:rsidR="006636F4" w:rsidRPr="00A21FC9" w:rsidRDefault="006636F4" w:rsidP="00B820DF">
            <w:pPr>
              <w:spacing w:before="8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6210" w:type="dxa"/>
          </w:tcPr>
          <w:p w14:paraId="61F4FC8A" w14:textId="77777777" w:rsidR="006636F4" w:rsidRPr="00B54C6D" w:rsidRDefault="006636F4" w:rsidP="00B820DF">
            <w:pPr>
              <w:spacing w:before="80"/>
              <w:jc w:val="both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54C6D">
              <w:rPr>
                <w:rFonts w:ascii="Times New Roman" w:hAnsi="Times New Roman"/>
                <w:b/>
                <w:bCs/>
                <w:sz w:val="20"/>
                <w:szCs w:val="22"/>
              </w:rPr>
              <w:t>Completed by:</w:t>
            </w: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 </w:t>
            </w:r>
            <w:r w:rsidRPr="00A21FC9">
              <w:rPr>
                <w:rFonts w:ascii="Times New Roman" w:hAnsi="Times New Roman"/>
                <w:bCs/>
                <w:sz w:val="20"/>
                <w:szCs w:val="22"/>
              </w:rPr>
              <w:t>L. Beaudin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/ L. Harmon</w:t>
            </w:r>
          </w:p>
          <w:p w14:paraId="0E89365E" w14:textId="77777777" w:rsidR="006636F4" w:rsidRPr="00B54C6D" w:rsidRDefault="006636F4" w:rsidP="00B820DF">
            <w:pPr>
              <w:spacing w:before="80"/>
              <w:jc w:val="both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54C6D">
              <w:rPr>
                <w:rFonts w:ascii="Times New Roman" w:hAnsi="Times New Roman"/>
                <w:b/>
                <w:bCs/>
                <w:sz w:val="20"/>
                <w:szCs w:val="22"/>
              </w:rPr>
              <w:t>Date:</w:t>
            </w: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 </w:t>
            </w:r>
            <w:r w:rsidRPr="00A21FC9">
              <w:rPr>
                <w:rFonts w:ascii="Times New Roman" w:hAnsi="Times New Roman"/>
                <w:bCs/>
                <w:sz w:val="20"/>
                <w:szCs w:val="22"/>
              </w:rPr>
              <w:t>3/15/2016</w:t>
            </w:r>
          </w:p>
        </w:tc>
      </w:tr>
      <w:tr w:rsidR="006636F4" w:rsidRPr="00EF2D1E" w14:paraId="18892474" w14:textId="77777777" w:rsidTr="00B820DF">
        <w:trPr>
          <w:trHeight w:val="375"/>
        </w:trPr>
        <w:tc>
          <w:tcPr>
            <w:tcW w:w="4405" w:type="dxa"/>
            <w:shd w:val="clear" w:color="auto" w:fill="E5B8B7" w:themeFill="accent2" w:themeFillTint="66"/>
            <w:vAlign w:val="center"/>
          </w:tcPr>
          <w:p w14:paraId="6F3AEC31" w14:textId="77777777" w:rsidR="006636F4" w:rsidRPr="00EF2D1E" w:rsidRDefault="006636F4" w:rsidP="00B820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 xml:space="preserve">SEQUENCE OF </w:t>
            </w:r>
            <w:r>
              <w:rPr>
                <w:rFonts w:ascii="Times New Roman" w:hAnsi="Times New Roman"/>
                <w:b/>
                <w:bCs/>
                <w:szCs w:val="22"/>
              </w:rPr>
              <w:t>TASKS</w:t>
            </w:r>
          </w:p>
        </w:tc>
        <w:tc>
          <w:tcPr>
            <w:tcW w:w="4320" w:type="dxa"/>
            <w:shd w:val="clear" w:color="auto" w:fill="E5B8B7" w:themeFill="accent2" w:themeFillTint="66"/>
            <w:vAlign w:val="center"/>
          </w:tcPr>
          <w:p w14:paraId="4283F489" w14:textId="77777777" w:rsidR="006636F4" w:rsidRPr="00EF2D1E" w:rsidRDefault="006636F4" w:rsidP="00B820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>POTENTIAL SIGNIFICANT HAZARDS</w:t>
            </w:r>
          </w:p>
        </w:tc>
        <w:tc>
          <w:tcPr>
            <w:tcW w:w="6210" w:type="dxa"/>
            <w:shd w:val="clear" w:color="auto" w:fill="E5B8B7" w:themeFill="accent2" w:themeFillTint="66"/>
            <w:vAlign w:val="center"/>
          </w:tcPr>
          <w:p w14:paraId="5B48F26D" w14:textId="77777777" w:rsidR="006636F4" w:rsidRPr="00EF2D1E" w:rsidRDefault="006636F4" w:rsidP="00B820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>HAZARD CONTROL METHOD</w:t>
            </w:r>
            <w:r>
              <w:rPr>
                <w:rFonts w:ascii="Times New Roman" w:hAnsi="Times New Roman"/>
                <w:b/>
                <w:bCs/>
                <w:szCs w:val="22"/>
              </w:rPr>
              <w:t>(S)</w:t>
            </w:r>
          </w:p>
        </w:tc>
      </w:tr>
      <w:tr w:rsidR="006636F4" w:rsidRPr="00EF2D1E" w14:paraId="05D9CE62" w14:textId="77777777" w:rsidTr="00B820DF">
        <w:trPr>
          <w:cantSplit/>
          <w:trHeight w:val="670"/>
        </w:trPr>
        <w:tc>
          <w:tcPr>
            <w:tcW w:w="4405" w:type="dxa"/>
            <w:tcBorders>
              <w:bottom w:val="single" w:sz="4" w:space="0" w:color="auto"/>
            </w:tcBorders>
          </w:tcPr>
          <w:p w14:paraId="60483C59" w14:textId="77777777" w:rsidR="006636F4" w:rsidRPr="00C76206" w:rsidRDefault="006636F4" w:rsidP="00B820DF">
            <w:pPr>
              <w:pStyle w:val="Header"/>
              <w:rPr>
                <w:rFonts w:ascii="Times New Roman" w:hAnsi="Times New Roman"/>
                <w:bCs/>
                <w:sz w:val="20"/>
                <w:szCs w:val="22"/>
              </w:rPr>
            </w:pPr>
            <w:r w:rsidRPr="00C76206"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Instructions: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</w:t>
            </w:r>
            <w:r w:rsidRPr="00C76206">
              <w:rPr>
                <w:rFonts w:ascii="Times New Roman" w:hAnsi="Times New Roman"/>
                <w:bCs/>
                <w:i/>
                <w:sz w:val="18"/>
                <w:szCs w:val="22"/>
              </w:rPr>
              <w:t>List the basic steps required to complete the project’s scope of work. Align basic steps in chronological order.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E4003BD" w14:textId="77777777" w:rsidR="006636F4" w:rsidRPr="00EF2D1E" w:rsidRDefault="006636F4" w:rsidP="00B820DF">
            <w:pPr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C76206"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Instructions: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</w:t>
            </w:r>
            <w:r w:rsidRPr="00C76206">
              <w:rPr>
                <w:rFonts w:ascii="Times New Roman" w:hAnsi="Times New Roman"/>
                <w:bCs/>
                <w:i/>
                <w:sz w:val="18"/>
                <w:szCs w:val="22"/>
              </w:rPr>
              <w:t>List the potential SIGNIFICANT hazards beside each step. Focus on what can cause harm and what can go wrong</w:t>
            </w:r>
            <w:r>
              <w:rPr>
                <w:rFonts w:ascii="Times New Roman" w:hAnsi="Times New Roman"/>
                <w:bCs/>
                <w:i/>
                <w:sz w:val="18"/>
                <w:szCs w:val="22"/>
              </w:rPr>
              <w:t>.</w:t>
            </w:r>
            <w:r w:rsidRPr="00C76206">
              <w:rPr>
                <w:rFonts w:ascii="Times New Roman" w:hAnsi="Times New Roman"/>
                <w:b/>
                <w:bCs/>
                <w:i/>
                <w:sz w:val="18"/>
                <w:szCs w:val="22"/>
              </w:rPr>
              <w:t xml:space="preserve"> </w:t>
            </w:r>
            <w:r w:rsidRPr="00EF2D1E">
              <w:rPr>
                <w:rFonts w:ascii="Times New Roman" w:hAnsi="Times New Roman"/>
                <w:b/>
                <w:bCs/>
                <w:sz w:val="20"/>
                <w:szCs w:val="22"/>
              </w:rPr>
              <w:br/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08DC4899" w14:textId="77777777" w:rsidR="006636F4" w:rsidRPr="00EF2D1E" w:rsidRDefault="006636F4" w:rsidP="00B820DF">
            <w:pPr>
              <w:rPr>
                <w:rFonts w:ascii="Times New Roman" w:hAnsi="Times New Roman"/>
                <w:b/>
                <w:bCs/>
                <w:sz w:val="20"/>
                <w:szCs w:val="22"/>
                <w:shd w:val="clear" w:color="auto" w:fill="E0E0E0"/>
              </w:rPr>
            </w:pPr>
            <w:r w:rsidRPr="00C76206"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Instructions: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</w:t>
            </w:r>
            <w:r w:rsidRPr="00C76206">
              <w:rPr>
                <w:rFonts w:ascii="Times New Roman" w:hAnsi="Times New Roman"/>
                <w:bCs/>
                <w:i/>
                <w:sz w:val="18"/>
                <w:szCs w:val="22"/>
              </w:rPr>
              <w:t>List the control methods</w:t>
            </w:r>
            <w:r>
              <w:rPr>
                <w:rFonts w:ascii="Times New Roman" w:hAnsi="Times New Roman"/>
                <w:bCs/>
                <w:i/>
                <w:sz w:val="18"/>
                <w:szCs w:val="22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i/>
                <w:sz w:val="18"/>
                <w:szCs w:val="22"/>
              </w:rPr>
              <w:t>e.g.</w:t>
            </w:r>
            <w:proofErr w:type="gramEnd"/>
            <w:r w:rsidRPr="00C76206">
              <w:rPr>
                <w:rFonts w:ascii="Times New Roman" w:hAnsi="Times New Roman"/>
                <w:bCs/>
                <w:i/>
                <w:sz w:val="18"/>
                <w:szCs w:val="22"/>
              </w:rPr>
              <w:t xml:space="preserve"> substitution, engineering, administrative, PPE) required to ELIMINATE, ISOLATE or MINIMISE each SIGNIFICANT hazard.</w:t>
            </w:r>
          </w:p>
        </w:tc>
      </w:tr>
      <w:tr w:rsidR="006636F4" w:rsidRPr="00EF2D1E" w14:paraId="620B3425" w14:textId="77777777" w:rsidTr="00B820DF">
        <w:trPr>
          <w:cantSplit/>
          <w:trHeight w:val="312"/>
        </w:trPr>
        <w:tc>
          <w:tcPr>
            <w:tcW w:w="4405" w:type="dxa"/>
            <w:tcBorders>
              <w:top w:val="single" w:sz="4" w:space="0" w:color="auto"/>
            </w:tcBorders>
          </w:tcPr>
          <w:p w14:paraId="0FCF2CF1" w14:textId="77777777" w:rsidR="006636F4" w:rsidRPr="00DE4692" w:rsidRDefault="006636F4" w:rsidP="00B820DF">
            <w:pPr>
              <w:pStyle w:val="Header"/>
              <w:rPr>
                <w:rFonts w:ascii="Times New Roman" w:hAnsi="Times New Roman"/>
                <w:szCs w:val="22"/>
              </w:rPr>
            </w:pPr>
            <w:r w:rsidRPr="007B2D15">
              <w:rPr>
                <w:rFonts w:ascii="Times New Roman" w:hAnsi="Times New Roman"/>
                <w:szCs w:val="22"/>
              </w:rPr>
              <w:t>Scaffoldin</w:t>
            </w:r>
            <w:r w:rsidRPr="00DE4692">
              <w:rPr>
                <w:rFonts w:ascii="Times New Roman" w:hAnsi="Times New Roman"/>
                <w:szCs w:val="22"/>
              </w:rPr>
              <w:t>g Stair Tower Use &amp; Ladder Use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9FBDAE4" w14:textId="77777777" w:rsidR="00691398" w:rsidRDefault="00691398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Scaffold Collapse</w:t>
            </w:r>
          </w:p>
          <w:p w14:paraId="6E091F49" w14:textId="77777777" w:rsidR="006636F4" w:rsidRPr="00AF3C5C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Fall exposure</w:t>
            </w:r>
          </w:p>
          <w:p w14:paraId="6F023824" w14:textId="77777777" w:rsidR="006636F4" w:rsidRPr="00AF3C5C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Slips and trips</w:t>
            </w:r>
          </w:p>
          <w:p w14:paraId="4330AA66" w14:textId="77777777" w:rsidR="006636F4" w:rsidRPr="00DE4692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Tip over</w:t>
            </w:r>
          </w:p>
          <w:p w14:paraId="3D05E57E" w14:textId="77777777" w:rsidR="006636F4" w:rsidRPr="00DE4692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Overhead falling materials</w:t>
            </w:r>
          </w:p>
          <w:p w14:paraId="2641F5D5" w14:textId="77777777" w:rsidR="006636F4" w:rsidRPr="00DE4692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Weight limit (ladder/stair tower)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4B80A4CD" w14:textId="77777777" w:rsidR="006636F4" w:rsidRPr="00DE4692" w:rsidRDefault="002272FE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Prior to use perform a d</w:t>
            </w:r>
            <w:r w:rsidR="006636F4" w:rsidRPr="00DE4692">
              <w:rPr>
                <w:rFonts w:ascii="Times New Roman" w:hAnsi="Times New Roman"/>
                <w:szCs w:val="22"/>
              </w:rPr>
              <w:t>aily inspec</w:t>
            </w:r>
            <w:r w:rsidR="006636F4">
              <w:rPr>
                <w:rFonts w:ascii="Times New Roman" w:hAnsi="Times New Roman"/>
                <w:szCs w:val="22"/>
              </w:rPr>
              <w:t>tion of scaffolding</w:t>
            </w:r>
            <w:r>
              <w:rPr>
                <w:rFonts w:ascii="Times New Roman" w:hAnsi="Times New Roman"/>
                <w:szCs w:val="22"/>
              </w:rPr>
              <w:t xml:space="preserve"> and its components</w:t>
            </w:r>
            <w:r w:rsidR="006636F4">
              <w:rPr>
                <w:rFonts w:ascii="Times New Roman" w:hAnsi="Times New Roman"/>
                <w:szCs w:val="22"/>
              </w:rPr>
              <w:t xml:space="preserve"> by </w:t>
            </w:r>
            <w:r>
              <w:rPr>
                <w:rFonts w:ascii="Times New Roman" w:hAnsi="Times New Roman"/>
                <w:szCs w:val="22"/>
              </w:rPr>
              <w:t xml:space="preserve">a </w:t>
            </w:r>
            <w:r w:rsidR="006636F4">
              <w:rPr>
                <w:rFonts w:ascii="Times New Roman" w:hAnsi="Times New Roman"/>
                <w:szCs w:val="22"/>
              </w:rPr>
              <w:t>competent</w:t>
            </w:r>
            <w:r w:rsidR="006636F4" w:rsidRPr="00DE4692">
              <w:rPr>
                <w:rFonts w:ascii="Times New Roman" w:hAnsi="Times New Roman"/>
                <w:szCs w:val="22"/>
              </w:rPr>
              <w:t xml:space="preserve"> person</w:t>
            </w:r>
          </w:p>
          <w:p w14:paraId="213F1DB2" w14:textId="77777777" w:rsidR="002272FE" w:rsidRDefault="002272FE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Prior to use perform an inspection of ladder</w:t>
            </w:r>
          </w:p>
          <w:p w14:paraId="0D630B9C" w14:textId="77777777" w:rsidR="006636F4" w:rsidRPr="00DE4692" w:rsidRDefault="00D3047C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Scaffolding p</w:t>
            </w:r>
            <w:r w:rsidR="006636F4" w:rsidRPr="00DE4692">
              <w:rPr>
                <w:rFonts w:ascii="Times New Roman" w:hAnsi="Times New Roman"/>
                <w:szCs w:val="22"/>
              </w:rPr>
              <w:t xml:space="preserve">roperly tagged </w:t>
            </w:r>
          </w:p>
          <w:p w14:paraId="2BC12043" w14:textId="77777777" w:rsidR="006636F4" w:rsidRPr="00DE4692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Clean walking</w:t>
            </w:r>
            <w:r w:rsidR="002272FE">
              <w:rPr>
                <w:rFonts w:ascii="Times New Roman" w:hAnsi="Times New Roman"/>
                <w:szCs w:val="22"/>
              </w:rPr>
              <w:t>/working</w:t>
            </w:r>
            <w:r w:rsidRPr="00DE4692">
              <w:rPr>
                <w:rFonts w:ascii="Times New Roman" w:hAnsi="Times New Roman"/>
                <w:szCs w:val="22"/>
              </w:rPr>
              <w:t xml:space="preserve"> surface</w:t>
            </w:r>
            <w:r w:rsidR="002272FE">
              <w:rPr>
                <w:rFonts w:ascii="Times New Roman" w:hAnsi="Times New Roman"/>
                <w:szCs w:val="22"/>
              </w:rPr>
              <w:t>(s)</w:t>
            </w:r>
          </w:p>
          <w:p w14:paraId="2AFF73D9" w14:textId="77777777" w:rsidR="006636F4" w:rsidRPr="00DE4692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Clean boots</w:t>
            </w:r>
            <w:r w:rsidR="00D3047C">
              <w:rPr>
                <w:rFonts w:ascii="Times New Roman" w:hAnsi="Times New Roman"/>
                <w:szCs w:val="22"/>
              </w:rPr>
              <w:t xml:space="preserve"> prior to access</w:t>
            </w:r>
          </w:p>
          <w:p w14:paraId="250C0694" w14:textId="77777777" w:rsidR="006636F4" w:rsidRPr="00DE4692" w:rsidRDefault="009F5E4B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Stair tower’s b</w:t>
            </w:r>
            <w:r w:rsidR="006636F4" w:rsidRPr="00DE4692">
              <w:rPr>
                <w:rFonts w:ascii="Times New Roman" w:hAnsi="Times New Roman"/>
                <w:szCs w:val="22"/>
              </w:rPr>
              <w:t>as</w:t>
            </w:r>
            <w:r>
              <w:rPr>
                <w:rFonts w:ascii="Times New Roman" w:hAnsi="Times New Roman"/>
                <w:szCs w:val="22"/>
              </w:rPr>
              <w:t>e plates installed and nailed to mud sill</w:t>
            </w:r>
          </w:p>
          <w:p w14:paraId="59651ED3" w14:textId="77777777" w:rsidR="006636F4" w:rsidRPr="00DE4692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Only one person climbing stairs at a time</w:t>
            </w:r>
          </w:p>
          <w:p w14:paraId="175C744C" w14:textId="77777777" w:rsidR="006636F4" w:rsidRPr="00DE4692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No more than 3</w:t>
            </w:r>
            <w:r w:rsidR="00872D18">
              <w:rPr>
                <w:rFonts w:ascii="Times New Roman" w:hAnsi="Times New Roman"/>
                <w:szCs w:val="22"/>
              </w:rPr>
              <w:t xml:space="preserve"> persons on top deck of stair tower</w:t>
            </w:r>
            <w:r w:rsidRPr="00DE4692">
              <w:rPr>
                <w:rFonts w:ascii="Times New Roman" w:hAnsi="Times New Roman"/>
                <w:szCs w:val="22"/>
              </w:rPr>
              <w:t xml:space="preserve"> at any given time.</w:t>
            </w:r>
          </w:p>
          <w:p w14:paraId="50E653D0" w14:textId="77777777" w:rsidR="006636F4" w:rsidRPr="00DE4692" w:rsidRDefault="002272FE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Authorized personnel signage in place</w:t>
            </w:r>
            <w:r w:rsidR="006636F4" w:rsidRPr="00DE4692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="006636F4" w:rsidRPr="00DE4692">
              <w:rPr>
                <w:rFonts w:ascii="Times New Roman" w:hAnsi="Times New Roman"/>
                <w:szCs w:val="22"/>
              </w:rPr>
              <w:t>at all times</w:t>
            </w:r>
            <w:proofErr w:type="gramEnd"/>
          </w:p>
          <w:p w14:paraId="2F2A21FD" w14:textId="77777777" w:rsidR="006636F4" w:rsidRPr="00CA78B4" w:rsidRDefault="00CA78B4" w:rsidP="00CA78B4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Tie off ladder at top</w:t>
            </w:r>
            <w:r>
              <w:rPr>
                <w:rFonts w:ascii="Times New Roman" w:hAnsi="Times New Roman"/>
                <w:szCs w:val="22"/>
              </w:rPr>
              <w:t xml:space="preserve"> and c</w:t>
            </w:r>
            <w:r w:rsidR="006636F4" w:rsidRPr="00CA78B4">
              <w:rPr>
                <w:rFonts w:ascii="Times New Roman" w:hAnsi="Times New Roman"/>
                <w:szCs w:val="22"/>
              </w:rPr>
              <w:t xml:space="preserve">leat </w:t>
            </w:r>
            <w:r>
              <w:rPr>
                <w:rFonts w:ascii="Times New Roman" w:hAnsi="Times New Roman"/>
                <w:szCs w:val="22"/>
              </w:rPr>
              <w:t xml:space="preserve">the ladder at the </w:t>
            </w:r>
            <w:r w:rsidR="006636F4" w:rsidRPr="00CA78B4">
              <w:rPr>
                <w:rFonts w:ascii="Times New Roman" w:hAnsi="Times New Roman"/>
                <w:szCs w:val="22"/>
              </w:rPr>
              <w:t>bottom</w:t>
            </w:r>
          </w:p>
          <w:p w14:paraId="7E66AF10" w14:textId="77777777" w:rsidR="006636F4" w:rsidRPr="00DE4692" w:rsidRDefault="00CA78B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Extend ladder 3’ above top landing</w:t>
            </w:r>
          </w:p>
          <w:p w14:paraId="4456F5F1" w14:textId="77777777" w:rsidR="006636F4" w:rsidRPr="00DE4692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 xml:space="preserve">Utilize ladder </w:t>
            </w:r>
            <w:r w:rsidR="00CA78B4">
              <w:rPr>
                <w:rFonts w:ascii="Times New Roman" w:hAnsi="Times New Roman"/>
                <w:szCs w:val="22"/>
              </w:rPr>
              <w:t xml:space="preserve">walk through </w:t>
            </w:r>
            <w:r w:rsidRPr="00DE4692">
              <w:rPr>
                <w:rFonts w:ascii="Times New Roman" w:hAnsi="Times New Roman"/>
                <w:szCs w:val="22"/>
              </w:rPr>
              <w:t>extensions, install</w:t>
            </w:r>
            <w:r w:rsidR="002272FE">
              <w:rPr>
                <w:rFonts w:ascii="Times New Roman" w:hAnsi="Times New Roman"/>
                <w:szCs w:val="22"/>
              </w:rPr>
              <w:t xml:space="preserve"> per manufacturer’s requirements</w:t>
            </w:r>
          </w:p>
          <w:p w14:paraId="57260593" w14:textId="77777777" w:rsidR="006636F4" w:rsidRPr="00DE4692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 xml:space="preserve">Install rope/chain at top access way to close off </w:t>
            </w:r>
            <w:r w:rsidR="002272FE">
              <w:rPr>
                <w:rFonts w:ascii="Times New Roman" w:hAnsi="Times New Roman"/>
                <w:szCs w:val="22"/>
              </w:rPr>
              <w:t xml:space="preserve">potential fall hazard </w:t>
            </w:r>
            <w:r w:rsidRPr="00DE4692">
              <w:rPr>
                <w:rFonts w:ascii="Times New Roman" w:hAnsi="Times New Roman"/>
                <w:szCs w:val="22"/>
              </w:rPr>
              <w:t>when not in use</w:t>
            </w:r>
          </w:p>
          <w:p w14:paraId="68B0CF3D" w14:textId="77777777" w:rsidR="006636F4" w:rsidRPr="0080229D" w:rsidRDefault="006636F4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Install rope</w:t>
            </w:r>
            <w:r w:rsidR="002272FE">
              <w:rPr>
                <w:rFonts w:ascii="Times New Roman" w:hAnsi="Times New Roman"/>
                <w:szCs w:val="22"/>
              </w:rPr>
              <w:t xml:space="preserve"> at stair tower</w:t>
            </w:r>
            <w:r w:rsidRPr="00DE4692">
              <w:rPr>
                <w:rFonts w:ascii="Times New Roman" w:hAnsi="Times New Roman"/>
                <w:szCs w:val="22"/>
              </w:rPr>
              <w:t xml:space="preserve"> to hoist and lower materials </w:t>
            </w:r>
            <w:r w:rsidR="002272FE">
              <w:rPr>
                <w:rFonts w:ascii="Times New Roman" w:hAnsi="Times New Roman"/>
                <w:szCs w:val="22"/>
              </w:rPr>
              <w:t>and tooling in</w:t>
            </w:r>
            <w:r w:rsidRPr="00DE4692">
              <w:rPr>
                <w:rFonts w:ascii="Times New Roman" w:hAnsi="Times New Roman"/>
                <w:szCs w:val="22"/>
              </w:rPr>
              <w:t>to work area</w:t>
            </w:r>
          </w:p>
        </w:tc>
      </w:tr>
    </w:tbl>
    <w:p w14:paraId="62DC593D" w14:textId="77777777" w:rsidR="00B86060" w:rsidRDefault="00B86060" w:rsidP="00E87160">
      <w:pPr>
        <w:rPr>
          <w:rFonts w:ascii="Times New Roman" w:hAnsi="Times New Roman"/>
          <w:b/>
          <w:bCs/>
          <w:color w:val="FFFFFF" w:themeColor="background1"/>
          <w:szCs w:val="22"/>
        </w:rPr>
        <w:sectPr w:rsidR="00B86060" w:rsidSect="001A6B1A">
          <w:headerReference w:type="first" r:id="rId21"/>
          <w:pgSz w:w="16838" w:h="11906" w:orient="landscape"/>
          <w:pgMar w:top="1304" w:right="1134" w:bottom="964" w:left="1134" w:header="709" w:footer="236" w:gutter="0"/>
          <w:cols w:space="708"/>
          <w:docGrid w:linePitch="360"/>
        </w:sectPr>
      </w:pPr>
    </w:p>
    <w:tbl>
      <w:tblPr>
        <w:tblpPr w:leftFromText="180" w:rightFromText="180" w:vertAnchor="text" w:horzAnchor="margin" w:tblpX="-185" w:tblpY="63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4320"/>
        <w:gridCol w:w="6210"/>
      </w:tblGrid>
      <w:tr w:rsidR="00B820DF" w:rsidRPr="00DE4692" w14:paraId="087B4C27" w14:textId="77777777" w:rsidTr="00B820DF">
        <w:trPr>
          <w:cantSplit/>
          <w:trHeight w:val="312"/>
        </w:trPr>
        <w:tc>
          <w:tcPr>
            <w:tcW w:w="4405" w:type="dxa"/>
            <w:shd w:val="clear" w:color="auto" w:fill="E5B8B7" w:themeFill="accent2" w:themeFillTint="66"/>
            <w:vAlign w:val="center"/>
          </w:tcPr>
          <w:p w14:paraId="3A586548" w14:textId="77777777" w:rsidR="00B820DF" w:rsidRPr="00EF2D1E" w:rsidRDefault="00B820DF" w:rsidP="00B820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lastRenderedPageBreak/>
              <w:t xml:space="preserve">SEQUENCE OF </w:t>
            </w:r>
            <w:r>
              <w:rPr>
                <w:rFonts w:ascii="Times New Roman" w:hAnsi="Times New Roman"/>
                <w:b/>
                <w:bCs/>
                <w:szCs w:val="22"/>
              </w:rPr>
              <w:t>TASKS</w:t>
            </w:r>
          </w:p>
        </w:tc>
        <w:tc>
          <w:tcPr>
            <w:tcW w:w="4320" w:type="dxa"/>
            <w:shd w:val="clear" w:color="auto" w:fill="E5B8B7" w:themeFill="accent2" w:themeFillTint="66"/>
            <w:vAlign w:val="center"/>
          </w:tcPr>
          <w:p w14:paraId="6C32591D" w14:textId="77777777" w:rsidR="00B820DF" w:rsidRPr="00EF2D1E" w:rsidRDefault="00B820DF" w:rsidP="00B820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>POTENTIAL SIGNIFICANT HAZARDS</w:t>
            </w:r>
          </w:p>
        </w:tc>
        <w:tc>
          <w:tcPr>
            <w:tcW w:w="6210" w:type="dxa"/>
            <w:shd w:val="clear" w:color="auto" w:fill="E5B8B7" w:themeFill="accent2" w:themeFillTint="66"/>
            <w:vAlign w:val="center"/>
          </w:tcPr>
          <w:p w14:paraId="6291A532" w14:textId="77777777" w:rsidR="00B820DF" w:rsidRPr="00EF2D1E" w:rsidRDefault="00B820DF" w:rsidP="00B820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>HAZARD CONTROL METHOD</w:t>
            </w:r>
            <w:r>
              <w:rPr>
                <w:rFonts w:ascii="Times New Roman" w:hAnsi="Times New Roman"/>
                <w:b/>
                <w:bCs/>
                <w:szCs w:val="22"/>
              </w:rPr>
              <w:t>(S)</w:t>
            </w:r>
          </w:p>
        </w:tc>
      </w:tr>
      <w:tr w:rsidR="00B820DF" w:rsidRPr="00DE4692" w14:paraId="515B1E05" w14:textId="77777777" w:rsidTr="00B820DF">
        <w:trPr>
          <w:cantSplit/>
          <w:trHeight w:val="312"/>
        </w:trPr>
        <w:tc>
          <w:tcPr>
            <w:tcW w:w="4405" w:type="dxa"/>
          </w:tcPr>
          <w:p w14:paraId="7D25379A" w14:textId="77777777" w:rsidR="00B820DF" w:rsidRPr="00DE4692" w:rsidRDefault="00B820DF" w:rsidP="00B820DF">
            <w:pPr>
              <w:pStyle w:val="Header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Walking/Working on</w:t>
            </w:r>
            <w:r w:rsidR="002272FE">
              <w:rPr>
                <w:rFonts w:ascii="Times New Roman" w:hAnsi="Times New Roman"/>
                <w:szCs w:val="22"/>
              </w:rPr>
              <w:t xml:space="preserve"> top of</w:t>
            </w:r>
            <w:r w:rsidRPr="00DE4692">
              <w:rPr>
                <w:rFonts w:ascii="Times New Roman" w:hAnsi="Times New Roman"/>
                <w:szCs w:val="22"/>
              </w:rPr>
              <w:t xml:space="preserve"> Structure </w:t>
            </w:r>
          </w:p>
        </w:tc>
        <w:tc>
          <w:tcPr>
            <w:tcW w:w="4320" w:type="dxa"/>
          </w:tcPr>
          <w:p w14:paraId="17D2FB12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Fall exposure</w:t>
            </w:r>
          </w:p>
          <w:p w14:paraId="13F69937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Punch through</w:t>
            </w:r>
          </w:p>
          <w:p w14:paraId="766084E1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Slips and trips</w:t>
            </w:r>
          </w:p>
          <w:p w14:paraId="6FD6AAE4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Flammable work environment</w:t>
            </w:r>
          </w:p>
          <w:p w14:paraId="1966D01C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Overhead obstructions</w:t>
            </w:r>
          </w:p>
          <w:p w14:paraId="184A8F93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Pinch points</w:t>
            </w:r>
          </w:p>
        </w:tc>
        <w:tc>
          <w:tcPr>
            <w:tcW w:w="6210" w:type="dxa"/>
          </w:tcPr>
          <w:p w14:paraId="7F72C63A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100% fall protection</w:t>
            </w:r>
          </w:p>
          <w:p w14:paraId="712B9860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Inspect harness before each use</w:t>
            </w:r>
          </w:p>
          <w:p w14:paraId="30819E13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Harness 100% on and worn correctly</w:t>
            </w:r>
          </w:p>
          <w:p w14:paraId="779A1AD6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Use of beam straps on existing steel</w:t>
            </w:r>
          </w:p>
          <w:p w14:paraId="6E047F12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 xml:space="preserve">Verify </w:t>
            </w:r>
            <w:r w:rsidR="002272FE">
              <w:rPr>
                <w:rFonts w:ascii="Times New Roman" w:hAnsi="Times New Roman"/>
                <w:szCs w:val="22"/>
              </w:rPr>
              <w:t xml:space="preserve">“fall clearance” </w:t>
            </w:r>
            <w:r w:rsidRPr="00DE4692">
              <w:rPr>
                <w:rFonts w:ascii="Times New Roman" w:hAnsi="Times New Roman"/>
                <w:szCs w:val="22"/>
              </w:rPr>
              <w:t>calculation of fall protection as to not hit the floor beneath you in the event of a fall</w:t>
            </w:r>
          </w:p>
          <w:p w14:paraId="3D8BD524" w14:textId="77777777" w:rsidR="00B820DF" w:rsidRPr="00DE4692" w:rsidRDefault="002272FE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Fall Arrest </w:t>
            </w:r>
            <w:r w:rsidR="00B820DF" w:rsidRPr="00DE4692">
              <w:rPr>
                <w:rFonts w:ascii="Times New Roman" w:hAnsi="Times New Roman"/>
                <w:szCs w:val="22"/>
              </w:rPr>
              <w:t xml:space="preserve">Rescue method </w:t>
            </w:r>
            <w:r>
              <w:rPr>
                <w:rFonts w:ascii="Times New Roman" w:hAnsi="Times New Roman"/>
                <w:szCs w:val="22"/>
              </w:rPr>
              <w:t>is the</w:t>
            </w:r>
            <w:r w:rsidR="00B820DF" w:rsidRPr="00DE4692">
              <w:rPr>
                <w:rFonts w:ascii="Times New Roman" w:hAnsi="Times New Roman"/>
                <w:szCs w:val="22"/>
              </w:rPr>
              <w:t xml:space="preserve"> </w:t>
            </w:r>
            <w:r w:rsidR="00B820DF">
              <w:rPr>
                <w:rFonts w:ascii="Times New Roman" w:hAnsi="Times New Roman"/>
                <w:szCs w:val="22"/>
              </w:rPr>
              <w:t xml:space="preserve">Aerial Lift and </w:t>
            </w:r>
            <w:r w:rsidR="00B820DF" w:rsidRPr="00DE4692">
              <w:rPr>
                <w:rFonts w:ascii="Times New Roman" w:hAnsi="Times New Roman"/>
                <w:szCs w:val="22"/>
              </w:rPr>
              <w:t>CALL 911</w:t>
            </w:r>
          </w:p>
          <w:p w14:paraId="387CACCE" w14:textId="77777777" w:rsidR="00B820DF" w:rsidRPr="00DE4692" w:rsidRDefault="002272FE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Always c</w:t>
            </w:r>
            <w:r w:rsidR="00B820DF" w:rsidRPr="00DE4692">
              <w:rPr>
                <w:rFonts w:ascii="Times New Roman" w:hAnsi="Times New Roman"/>
                <w:szCs w:val="22"/>
              </w:rPr>
              <w:t>hoose the best and safest path of travel</w:t>
            </w:r>
          </w:p>
          <w:p w14:paraId="21FE35CD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No smoking</w:t>
            </w:r>
          </w:p>
          <w:p w14:paraId="3062C095" w14:textId="77777777" w:rsidR="00B820DF" w:rsidRPr="00DE469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Do not stand/work under suspended loads</w:t>
            </w:r>
          </w:p>
          <w:p w14:paraId="5782D611" w14:textId="77777777" w:rsidR="00B820DF" w:rsidRPr="006F5B62" w:rsidRDefault="00B820DF" w:rsidP="002272FE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DE4692">
              <w:rPr>
                <w:rFonts w:ascii="Times New Roman" w:hAnsi="Times New Roman"/>
                <w:szCs w:val="22"/>
              </w:rPr>
              <w:t>Keep fingers</w:t>
            </w:r>
            <w:r w:rsidR="002272FE">
              <w:rPr>
                <w:rFonts w:ascii="Times New Roman" w:hAnsi="Times New Roman"/>
                <w:szCs w:val="22"/>
              </w:rPr>
              <w:t xml:space="preserve"> and</w:t>
            </w:r>
            <w:r w:rsidRPr="00DE4692">
              <w:rPr>
                <w:rFonts w:ascii="Times New Roman" w:hAnsi="Times New Roman"/>
                <w:szCs w:val="22"/>
              </w:rPr>
              <w:t xml:space="preserve"> limbs out of pinch point</w:t>
            </w:r>
            <w:r>
              <w:rPr>
                <w:rFonts w:ascii="Times New Roman" w:hAnsi="Times New Roman"/>
                <w:szCs w:val="22"/>
              </w:rPr>
              <w:t>s</w:t>
            </w:r>
          </w:p>
        </w:tc>
      </w:tr>
      <w:tr w:rsidR="00B820DF" w:rsidRPr="00DE4692" w14:paraId="109C965C" w14:textId="77777777" w:rsidTr="00B820DF">
        <w:trPr>
          <w:cantSplit/>
          <w:trHeight w:val="312"/>
        </w:trPr>
        <w:tc>
          <w:tcPr>
            <w:tcW w:w="4405" w:type="dxa"/>
          </w:tcPr>
          <w:p w14:paraId="2F9B8979" w14:textId="77777777" w:rsidR="00B820DF" w:rsidRPr="007E79B4" w:rsidRDefault="007950D0" w:rsidP="00B820DF">
            <w:pPr>
              <w:pStyle w:val="Head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Cutting</w:t>
            </w:r>
            <w:r w:rsidR="00B820DF" w:rsidRPr="007E79B4">
              <w:rPr>
                <w:rFonts w:ascii="Times New Roman" w:hAnsi="Times New Roman"/>
                <w:szCs w:val="22"/>
              </w:rPr>
              <w:t xml:space="preserve"> of Structural Steel</w:t>
            </w:r>
          </w:p>
        </w:tc>
        <w:tc>
          <w:tcPr>
            <w:tcW w:w="4320" w:type="dxa"/>
          </w:tcPr>
          <w:p w14:paraId="7CF5B0C2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Arc flash</w:t>
            </w:r>
            <w:r w:rsidR="002272FE">
              <w:rPr>
                <w:rFonts w:ascii="Times New Roman" w:hAnsi="Times New Roman"/>
                <w:szCs w:val="22"/>
              </w:rPr>
              <w:t xml:space="preserve"> (intense light)</w:t>
            </w:r>
          </w:p>
          <w:p w14:paraId="788AFF74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Oxygen and acetylene</w:t>
            </w:r>
          </w:p>
          <w:p w14:paraId="07770473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Trip over hoses</w:t>
            </w:r>
          </w:p>
          <w:p w14:paraId="7BF25444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Metal particles in eyes</w:t>
            </w:r>
          </w:p>
          <w:p w14:paraId="1A97A027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Hot sparks</w:t>
            </w:r>
          </w:p>
          <w:p w14:paraId="45E7BDED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Fire</w:t>
            </w:r>
          </w:p>
          <w:p w14:paraId="666E0B0E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Hot surfaces</w:t>
            </w:r>
          </w:p>
          <w:p w14:paraId="26AB0FC0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Sharp edges</w:t>
            </w:r>
          </w:p>
          <w:p w14:paraId="0B87EF4D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Holes</w:t>
            </w:r>
          </w:p>
          <w:p w14:paraId="78F41970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Heat Stress</w:t>
            </w:r>
          </w:p>
        </w:tc>
        <w:tc>
          <w:tcPr>
            <w:tcW w:w="6210" w:type="dxa"/>
          </w:tcPr>
          <w:p w14:paraId="4780CDEE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Utilize hot work permit (</w:t>
            </w:r>
            <w:r>
              <w:rPr>
                <w:rFonts w:ascii="Times New Roman" w:hAnsi="Times New Roman"/>
                <w:szCs w:val="22"/>
              </w:rPr>
              <w:t>Ithaca City Hot Work or Contract College Hot Work Permit)</w:t>
            </w:r>
          </w:p>
          <w:p w14:paraId="33690133" w14:textId="77777777" w:rsidR="00B820DF" w:rsidRPr="007E79B4" w:rsidRDefault="007950D0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Secure and </w:t>
            </w:r>
            <w:r w:rsidR="00B820DF" w:rsidRPr="007E79B4">
              <w:rPr>
                <w:rFonts w:ascii="Times New Roman" w:hAnsi="Times New Roman"/>
                <w:szCs w:val="22"/>
              </w:rPr>
              <w:t>Store O</w:t>
            </w:r>
            <w:r w:rsidR="00B820DF">
              <w:rPr>
                <w:rFonts w:ascii="Times New Roman" w:hAnsi="Times New Roman"/>
                <w:szCs w:val="22"/>
              </w:rPr>
              <w:t>xygen &amp; Acetylene</w:t>
            </w:r>
            <w:r w:rsidR="00B820DF" w:rsidRPr="007E79B4">
              <w:rPr>
                <w:rFonts w:ascii="Times New Roman" w:hAnsi="Times New Roman"/>
                <w:szCs w:val="22"/>
              </w:rPr>
              <w:t xml:space="preserve"> on cart</w:t>
            </w:r>
          </w:p>
          <w:p w14:paraId="5E5FBDEB" w14:textId="77777777" w:rsidR="00B820DF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Separate O</w:t>
            </w:r>
            <w:r>
              <w:rPr>
                <w:rFonts w:ascii="Times New Roman" w:hAnsi="Times New Roman"/>
                <w:szCs w:val="22"/>
              </w:rPr>
              <w:t xml:space="preserve">xygen </w:t>
            </w:r>
            <w:r w:rsidRPr="007E79B4">
              <w:rPr>
                <w:rFonts w:ascii="Times New Roman" w:hAnsi="Times New Roman"/>
                <w:szCs w:val="22"/>
              </w:rPr>
              <w:t>&amp;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7E79B4">
              <w:rPr>
                <w:rFonts w:ascii="Times New Roman" w:hAnsi="Times New Roman"/>
                <w:szCs w:val="22"/>
              </w:rPr>
              <w:t>A</w:t>
            </w:r>
            <w:r>
              <w:rPr>
                <w:rFonts w:ascii="Times New Roman" w:hAnsi="Times New Roman"/>
                <w:szCs w:val="22"/>
              </w:rPr>
              <w:t>cetylene</w:t>
            </w:r>
            <w:r w:rsidRPr="007E79B4">
              <w:rPr>
                <w:rFonts w:ascii="Times New Roman" w:hAnsi="Times New Roman"/>
                <w:szCs w:val="22"/>
              </w:rPr>
              <w:t xml:space="preserve"> tanks</w:t>
            </w:r>
            <w:r w:rsidR="007950D0">
              <w:rPr>
                <w:rFonts w:ascii="Times New Roman" w:hAnsi="Times New Roman"/>
                <w:szCs w:val="22"/>
              </w:rPr>
              <w:t xml:space="preserve"> by 20’,</w:t>
            </w:r>
            <w:r w:rsidRPr="007E79B4">
              <w:rPr>
                <w:rFonts w:ascii="Times New Roman" w:hAnsi="Times New Roman"/>
                <w:szCs w:val="22"/>
              </w:rPr>
              <w:t xml:space="preserve"> if not to be used in 24 hours</w:t>
            </w:r>
          </w:p>
          <w:p w14:paraId="1A05C9A6" w14:textId="77777777" w:rsidR="007950D0" w:rsidRPr="007E79B4" w:rsidRDefault="007950D0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Ensure flash arrestors are in place on oxygen and acetylene tanks</w:t>
            </w:r>
          </w:p>
          <w:p w14:paraId="6B15A0A5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Wear welding hood, dark #5 face shield and dark safety glasses, welding jacket, welding gloves</w:t>
            </w:r>
          </w:p>
          <w:p w14:paraId="37C0D4C0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Inspect harness</w:t>
            </w:r>
            <w:r w:rsidR="007950D0">
              <w:rPr>
                <w:rFonts w:ascii="Times New Roman" w:hAnsi="Times New Roman"/>
                <w:szCs w:val="22"/>
              </w:rPr>
              <w:t xml:space="preserve"> periodically and</w:t>
            </w:r>
            <w:r w:rsidRPr="007E79B4">
              <w:rPr>
                <w:rFonts w:ascii="Times New Roman" w:hAnsi="Times New Roman"/>
                <w:szCs w:val="22"/>
              </w:rPr>
              <w:t xml:space="preserve"> after burning to ensure no hot slag damaged harness</w:t>
            </w:r>
          </w:p>
          <w:p w14:paraId="7BAE987F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Keep fire extinguisher near burning operation</w:t>
            </w:r>
          </w:p>
          <w:p w14:paraId="741D3CAA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Keep hoses out of walking working paths and out of water</w:t>
            </w:r>
          </w:p>
          <w:p w14:paraId="20AD41C4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Bend and brush</w:t>
            </w:r>
            <w:r w:rsidR="007950D0">
              <w:rPr>
                <w:rFonts w:ascii="Times New Roman" w:hAnsi="Times New Roman"/>
                <w:szCs w:val="22"/>
              </w:rPr>
              <w:t xml:space="preserve"> hard hat/weld helmet</w:t>
            </w:r>
            <w:r w:rsidRPr="007E79B4">
              <w:rPr>
                <w:rFonts w:ascii="Times New Roman" w:hAnsi="Times New Roman"/>
                <w:szCs w:val="22"/>
              </w:rPr>
              <w:t xml:space="preserve">, to </w:t>
            </w:r>
            <w:r w:rsidR="007950D0">
              <w:rPr>
                <w:rFonts w:ascii="Times New Roman" w:hAnsi="Times New Roman"/>
                <w:szCs w:val="22"/>
              </w:rPr>
              <w:t>reduce chances of</w:t>
            </w:r>
            <w:r w:rsidRPr="007E79B4">
              <w:rPr>
                <w:rFonts w:ascii="Times New Roman" w:hAnsi="Times New Roman"/>
                <w:szCs w:val="22"/>
              </w:rPr>
              <w:t xml:space="preserve"> particles getting in eyes</w:t>
            </w:r>
          </w:p>
          <w:p w14:paraId="31C0C75B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Inspect hose connections for leaks/defects</w:t>
            </w:r>
          </w:p>
          <w:p w14:paraId="4BACCF04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 xml:space="preserve">Install box fans </w:t>
            </w:r>
            <w:r>
              <w:rPr>
                <w:rFonts w:ascii="Times New Roman" w:hAnsi="Times New Roman"/>
                <w:szCs w:val="22"/>
              </w:rPr>
              <w:t xml:space="preserve">if necessary </w:t>
            </w:r>
            <w:r w:rsidRPr="007E79B4">
              <w:rPr>
                <w:rFonts w:ascii="Times New Roman" w:hAnsi="Times New Roman"/>
                <w:szCs w:val="22"/>
              </w:rPr>
              <w:t>to keep air circulating.</w:t>
            </w:r>
          </w:p>
          <w:p w14:paraId="3F8EA7F1" w14:textId="77777777" w:rsidR="00B820DF" w:rsidRPr="007E79B4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7E79B4">
              <w:rPr>
                <w:rFonts w:ascii="Times New Roman" w:hAnsi="Times New Roman"/>
                <w:szCs w:val="22"/>
              </w:rPr>
              <w:t>Keep unauthorized employees out of Work Area.</w:t>
            </w:r>
          </w:p>
          <w:p w14:paraId="5ECD9A12" w14:textId="77777777" w:rsidR="00B820DF" w:rsidRPr="00F902A0" w:rsidRDefault="007950D0" w:rsidP="007950D0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Take periodic breaks and s</w:t>
            </w:r>
            <w:r w:rsidR="00B820DF">
              <w:rPr>
                <w:rFonts w:ascii="Times New Roman" w:hAnsi="Times New Roman"/>
                <w:szCs w:val="22"/>
              </w:rPr>
              <w:t>tay hydrated.</w:t>
            </w:r>
          </w:p>
        </w:tc>
      </w:tr>
    </w:tbl>
    <w:p w14:paraId="6240F786" w14:textId="77777777" w:rsidR="008B7114" w:rsidRDefault="008B7114" w:rsidP="00E87160">
      <w:pPr>
        <w:rPr>
          <w:rFonts w:ascii="Times New Roman" w:hAnsi="Times New Roman"/>
          <w:b/>
          <w:bCs/>
          <w:color w:val="FFFFFF" w:themeColor="background1"/>
          <w:szCs w:val="22"/>
        </w:rPr>
      </w:pPr>
    </w:p>
    <w:p w14:paraId="7164C10B" w14:textId="77777777" w:rsidR="00B86060" w:rsidRDefault="00B86060" w:rsidP="00DE4692">
      <w:pPr>
        <w:pStyle w:val="Header"/>
        <w:rPr>
          <w:rFonts w:ascii="Times New Roman" w:hAnsi="Times New Roman"/>
          <w:szCs w:val="22"/>
        </w:rPr>
        <w:sectPr w:rsidR="00B86060" w:rsidSect="001A6B1A">
          <w:pgSz w:w="16838" w:h="11906" w:orient="landscape"/>
          <w:pgMar w:top="1304" w:right="1134" w:bottom="964" w:left="1134" w:header="709" w:footer="236" w:gutter="0"/>
          <w:cols w:space="708"/>
          <w:docGrid w:linePitch="360"/>
        </w:sectPr>
      </w:pPr>
    </w:p>
    <w:tbl>
      <w:tblPr>
        <w:tblpPr w:leftFromText="180" w:rightFromText="180" w:vertAnchor="text" w:horzAnchor="margin" w:tblpX="-185" w:tblpY="18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5"/>
        <w:gridCol w:w="4410"/>
        <w:gridCol w:w="6210"/>
      </w:tblGrid>
      <w:tr w:rsidR="00B820DF" w:rsidRPr="00DE4692" w14:paraId="401F6125" w14:textId="77777777" w:rsidTr="00B820DF">
        <w:trPr>
          <w:cantSplit/>
          <w:trHeight w:val="312"/>
        </w:trPr>
        <w:tc>
          <w:tcPr>
            <w:tcW w:w="4315" w:type="dxa"/>
            <w:shd w:val="clear" w:color="auto" w:fill="E5B8B7" w:themeFill="accent2" w:themeFillTint="66"/>
            <w:vAlign w:val="center"/>
          </w:tcPr>
          <w:p w14:paraId="414EBC61" w14:textId="77777777" w:rsidR="00B820DF" w:rsidRPr="00EF2D1E" w:rsidRDefault="00B820DF" w:rsidP="00B820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lastRenderedPageBreak/>
              <w:t xml:space="preserve">SEQUENCE OF </w:t>
            </w:r>
            <w:r>
              <w:rPr>
                <w:rFonts w:ascii="Times New Roman" w:hAnsi="Times New Roman"/>
                <w:b/>
                <w:bCs/>
                <w:szCs w:val="22"/>
              </w:rPr>
              <w:t>TASKS</w:t>
            </w:r>
          </w:p>
        </w:tc>
        <w:tc>
          <w:tcPr>
            <w:tcW w:w="4410" w:type="dxa"/>
            <w:shd w:val="clear" w:color="auto" w:fill="E5B8B7" w:themeFill="accent2" w:themeFillTint="66"/>
            <w:vAlign w:val="center"/>
          </w:tcPr>
          <w:p w14:paraId="049DB8F9" w14:textId="77777777" w:rsidR="00B820DF" w:rsidRPr="00EF2D1E" w:rsidRDefault="00B820DF" w:rsidP="00B820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>POTENTIAL SIGNIFICANT HAZARDS</w:t>
            </w:r>
          </w:p>
        </w:tc>
        <w:tc>
          <w:tcPr>
            <w:tcW w:w="6210" w:type="dxa"/>
            <w:shd w:val="clear" w:color="auto" w:fill="E5B8B7" w:themeFill="accent2" w:themeFillTint="66"/>
            <w:vAlign w:val="center"/>
          </w:tcPr>
          <w:p w14:paraId="31CDD2DE" w14:textId="77777777" w:rsidR="00B820DF" w:rsidRPr="00EF2D1E" w:rsidRDefault="00B820DF" w:rsidP="00B820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F2D1E">
              <w:rPr>
                <w:rFonts w:ascii="Times New Roman" w:hAnsi="Times New Roman"/>
                <w:b/>
                <w:bCs/>
                <w:szCs w:val="22"/>
              </w:rPr>
              <w:t>HAZARD CONTROL METHOD</w:t>
            </w:r>
            <w:r>
              <w:rPr>
                <w:rFonts w:ascii="Times New Roman" w:hAnsi="Times New Roman"/>
                <w:b/>
                <w:bCs/>
                <w:szCs w:val="22"/>
              </w:rPr>
              <w:t>(S)</w:t>
            </w:r>
          </w:p>
        </w:tc>
      </w:tr>
      <w:tr w:rsidR="00B820DF" w:rsidRPr="00DE4692" w14:paraId="4D7A596A" w14:textId="77777777" w:rsidTr="00B820DF">
        <w:trPr>
          <w:cantSplit/>
          <w:trHeight w:val="312"/>
        </w:trPr>
        <w:tc>
          <w:tcPr>
            <w:tcW w:w="4315" w:type="dxa"/>
          </w:tcPr>
          <w:p w14:paraId="0EDEA1C2" w14:textId="77777777" w:rsidR="00B820DF" w:rsidRPr="00F902A0" w:rsidRDefault="00B820DF" w:rsidP="00B820DF">
            <w:pPr>
              <w:pStyle w:val="Head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Rigging and </w:t>
            </w:r>
            <w:proofErr w:type="gramStart"/>
            <w:r>
              <w:rPr>
                <w:rFonts w:ascii="Times New Roman" w:hAnsi="Times New Roman"/>
                <w:szCs w:val="22"/>
              </w:rPr>
              <w:t>Hoisting</w:t>
            </w:r>
            <w:proofErr w:type="gramEnd"/>
            <w:r w:rsidRPr="00F902A0">
              <w:rPr>
                <w:rFonts w:ascii="Times New Roman" w:hAnsi="Times New Roman"/>
                <w:szCs w:val="22"/>
              </w:rPr>
              <w:t xml:space="preserve"> out of </w:t>
            </w:r>
            <w:r>
              <w:rPr>
                <w:rFonts w:ascii="Times New Roman" w:hAnsi="Times New Roman"/>
                <w:szCs w:val="22"/>
              </w:rPr>
              <w:t>demolished s</w:t>
            </w:r>
            <w:r w:rsidRPr="00F902A0">
              <w:rPr>
                <w:rFonts w:ascii="Times New Roman" w:hAnsi="Times New Roman"/>
                <w:szCs w:val="22"/>
              </w:rPr>
              <w:t>teel members</w:t>
            </w:r>
          </w:p>
        </w:tc>
        <w:tc>
          <w:tcPr>
            <w:tcW w:w="4410" w:type="dxa"/>
          </w:tcPr>
          <w:p w14:paraId="0DF056BD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Overhead loads</w:t>
            </w:r>
          </w:p>
          <w:p w14:paraId="583C3A2B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Stored energy</w:t>
            </w:r>
          </w:p>
          <w:p w14:paraId="19907597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Crane hazards, moving equipment</w:t>
            </w:r>
          </w:p>
          <w:p w14:paraId="55FBDFE5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Overhead Power Lines</w:t>
            </w:r>
          </w:p>
          <w:p w14:paraId="3AC93D51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Another crane nearby</w:t>
            </w:r>
          </w:p>
          <w:p w14:paraId="55422032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Improper rigging</w:t>
            </w:r>
          </w:p>
          <w:p w14:paraId="64D9FAD9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Improper load calculations</w:t>
            </w:r>
          </w:p>
          <w:p w14:paraId="19794B20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Failed rigging</w:t>
            </w:r>
          </w:p>
          <w:p w14:paraId="5D43BA81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Traffic</w:t>
            </w:r>
          </w:p>
          <w:p w14:paraId="0A56C354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Headache ball</w:t>
            </w:r>
          </w:p>
        </w:tc>
        <w:tc>
          <w:tcPr>
            <w:tcW w:w="6210" w:type="dxa"/>
          </w:tcPr>
          <w:p w14:paraId="3D902689" w14:textId="77777777" w:rsidR="00B820DF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Do NOT stand under a suspended load</w:t>
            </w:r>
          </w:p>
          <w:p w14:paraId="5E233860" w14:textId="77777777" w:rsidR="007950D0" w:rsidRPr="00F902A0" w:rsidRDefault="007950D0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Always utilize a tag line</w:t>
            </w:r>
          </w:p>
          <w:p w14:paraId="08369637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Have escape route in mind</w:t>
            </w:r>
          </w:p>
          <w:p w14:paraId="312D7F91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Daily equipment inspection</w:t>
            </w:r>
          </w:p>
          <w:p w14:paraId="3983B15F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Do not stand in blind spot</w:t>
            </w:r>
          </w:p>
          <w:p w14:paraId="0C385F3C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Spotter</w:t>
            </w:r>
          </w:p>
          <w:p w14:paraId="69AA2C7A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Qualified rigger and signal person</w:t>
            </w:r>
            <w:r w:rsidRPr="00F902A0">
              <w:rPr>
                <w:rFonts w:ascii="Times New Roman" w:hAnsi="Times New Roman"/>
                <w:szCs w:val="22"/>
              </w:rPr>
              <w:t xml:space="preserve"> </w:t>
            </w:r>
          </w:p>
          <w:p w14:paraId="4079408D" w14:textId="77777777" w:rsidR="007950D0" w:rsidRPr="007950D0" w:rsidRDefault="00B820DF" w:rsidP="007950D0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Radio and</w:t>
            </w:r>
            <w:r w:rsidR="007950D0">
              <w:rPr>
                <w:rFonts w:ascii="Times New Roman" w:hAnsi="Times New Roman"/>
                <w:szCs w:val="22"/>
              </w:rPr>
              <w:t xml:space="preserve"> or</w:t>
            </w:r>
            <w:r w:rsidRPr="00F902A0">
              <w:rPr>
                <w:rFonts w:ascii="Times New Roman" w:hAnsi="Times New Roman"/>
                <w:szCs w:val="22"/>
              </w:rPr>
              <w:t xml:space="preserve"> visual communication</w:t>
            </w:r>
            <w:r w:rsidR="007950D0">
              <w:rPr>
                <w:rFonts w:ascii="Times New Roman" w:hAnsi="Times New Roman"/>
                <w:szCs w:val="22"/>
              </w:rPr>
              <w:t xml:space="preserve"> between signal person and crane operator</w:t>
            </w:r>
          </w:p>
          <w:p w14:paraId="06AE4136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Inspect rigging prior to each use</w:t>
            </w:r>
          </w:p>
          <w:p w14:paraId="66085BE1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Properly dispose of defective rigging</w:t>
            </w:r>
          </w:p>
          <w:p w14:paraId="69B9A778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 xml:space="preserve">Store rigging properly, not out in mud, rain, on ground at end of day </w:t>
            </w:r>
          </w:p>
          <w:p w14:paraId="125A938B" w14:textId="77777777" w:rsidR="00B820DF" w:rsidRPr="00F902A0" w:rsidRDefault="007950D0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Know/calculate your load utilizing weights table provided </w:t>
            </w:r>
            <w:r w:rsidR="00B820DF" w:rsidRPr="00F902A0">
              <w:rPr>
                <w:rFonts w:ascii="Times New Roman" w:hAnsi="Times New Roman"/>
                <w:szCs w:val="22"/>
              </w:rPr>
              <w:t>or get with Engineer to calculate load</w:t>
            </w:r>
          </w:p>
          <w:p w14:paraId="37DAF305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Once rigging is free of load, watch out for swinging headache ball/rigging as it may sway and hit you, an object, or equipment</w:t>
            </w:r>
          </w:p>
          <w:p w14:paraId="65A9D125" w14:textId="77777777" w:rsidR="00B820DF" w:rsidRPr="00F902A0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Install box fans to keep air circulating</w:t>
            </w:r>
            <w:r w:rsidR="007950D0">
              <w:rPr>
                <w:rFonts w:ascii="Times New Roman" w:hAnsi="Times New Roman"/>
                <w:szCs w:val="22"/>
              </w:rPr>
              <w:t>,</w:t>
            </w:r>
            <w:r w:rsidRPr="00F902A0">
              <w:rPr>
                <w:rFonts w:ascii="Times New Roman" w:hAnsi="Times New Roman"/>
                <w:szCs w:val="22"/>
              </w:rPr>
              <w:t xml:space="preserve"> i</w:t>
            </w:r>
            <w:r>
              <w:rPr>
                <w:rFonts w:ascii="Times New Roman" w:hAnsi="Times New Roman"/>
                <w:szCs w:val="22"/>
              </w:rPr>
              <w:t>f necessary</w:t>
            </w:r>
            <w:r w:rsidRPr="00F902A0">
              <w:rPr>
                <w:rFonts w:ascii="Times New Roman" w:hAnsi="Times New Roman"/>
                <w:szCs w:val="22"/>
              </w:rPr>
              <w:t>.</w:t>
            </w:r>
          </w:p>
          <w:p w14:paraId="3EC95979" w14:textId="77777777" w:rsidR="00B820DF" w:rsidRPr="007950D0" w:rsidRDefault="00B820DF" w:rsidP="007950D0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F902A0">
              <w:rPr>
                <w:rFonts w:ascii="Times New Roman" w:hAnsi="Times New Roman"/>
                <w:szCs w:val="22"/>
              </w:rPr>
              <w:t>Keep unauthorized employees out of Work Area.</w:t>
            </w:r>
          </w:p>
        </w:tc>
      </w:tr>
      <w:tr w:rsidR="00B820DF" w:rsidRPr="00DE4692" w14:paraId="4FC74DB9" w14:textId="77777777" w:rsidTr="00B820DF">
        <w:trPr>
          <w:cantSplit/>
          <w:trHeight w:val="312"/>
        </w:trPr>
        <w:tc>
          <w:tcPr>
            <w:tcW w:w="4315" w:type="dxa"/>
          </w:tcPr>
          <w:p w14:paraId="69C504E8" w14:textId="77777777" w:rsidR="00B820DF" w:rsidRPr="00335582" w:rsidRDefault="00B820DF" w:rsidP="00B820DF">
            <w:pPr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 xml:space="preserve">Transportation of materials from crane dump site to scrap/trash dumpsters </w:t>
            </w:r>
          </w:p>
        </w:tc>
        <w:tc>
          <w:tcPr>
            <w:tcW w:w="4410" w:type="dxa"/>
          </w:tcPr>
          <w:p w14:paraId="465A2A79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Heavy awkward loads</w:t>
            </w:r>
          </w:p>
          <w:p w14:paraId="0C1C36E8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Unstable materials</w:t>
            </w:r>
          </w:p>
          <w:p w14:paraId="317318AE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Pinch points</w:t>
            </w:r>
          </w:p>
          <w:p w14:paraId="2786A01B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Struck by</w:t>
            </w:r>
          </w:p>
          <w:p w14:paraId="72B8FDED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Run over</w:t>
            </w:r>
          </w:p>
          <w:p w14:paraId="3DF2704C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Live traffic</w:t>
            </w:r>
          </w:p>
          <w:p w14:paraId="18CAEF8D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Equipment hazards</w:t>
            </w:r>
          </w:p>
          <w:p w14:paraId="3C54A2D4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Stored energy</w:t>
            </w:r>
          </w:p>
          <w:p w14:paraId="15F7781C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Slips and trips</w:t>
            </w:r>
          </w:p>
          <w:p w14:paraId="51C77C86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48" w:hanging="348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Lack of communication</w:t>
            </w:r>
          </w:p>
          <w:p w14:paraId="6D00FCEA" w14:textId="77777777" w:rsidR="00B820DF" w:rsidRPr="00335582" w:rsidRDefault="00B820DF" w:rsidP="00B820D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210" w:type="dxa"/>
          </w:tcPr>
          <w:p w14:paraId="59F38DD9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Know the</w:t>
            </w:r>
            <w:r w:rsidR="007950D0">
              <w:rPr>
                <w:rFonts w:ascii="Times New Roman" w:hAnsi="Times New Roman"/>
                <w:szCs w:val="22"/>
              </w:rPr>
              <w:t xml:space="preserve"> loads</w:t>
            </w:r>
            <w:r w:rsidRPr="00335582">
              <w:rPr>
                <w:rFonts w:ascii="Times New Roman" w:hAnsi="Times New Roman"/>
                <w:szCs w:val="22"/>
              </w:rPr>
              <w:t xml:space="preserve"> weights, get help when needed</w:t>
            </w:r>
          </w:p>
          <w:p w14:paraId="6F95ACF3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Use your legs not your back</w:t>
            </w:r>
          </w:p>
          <w:p w14:paraId="5C18CE6D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Keep limbs, fingers feet, arms out of possible pinch points</w:t>
            </w:r>
          </w:p>
          <w:p w14:paraId="3EB41805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Do not stand in line of fire, have an escape route</w:t>
            </w:r>
          </w:p>
          <w:p w14:paraId="1E0A4B4A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 xml:space="preserve">Use a spotter when </w:t>
            </w:r>
            <w:r w:rsidR="007950D0">
              <w:rPr>
                <w:rFonts w:ascii="Times New Roman" w:hAnsi="Times New Roman"/>
                <w:szCs w:val="22"/>
              </w:rPr>
              <w:t>backing flatbed haul truck</w:t>
            </w:r>
          </w:p>
          <w:p w14:paraId="0BF716B3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Clear path of travel</w:t>
            </w:r>
          </w:p>
          <w:p w14:paraId="212E8913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Do not park personnel vehicles or other material/equipment near dumpsters</w:t>
            </w:r>
          </w:p>
          <w:p w14:paraId="114D72A6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Secure any unstable loads</w:t>
            </w:r>
          </w:p>
          <w:p w14:paraId="63340E7D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Look before backing</w:t>
            </w:r>
          </w:p>
          <w:p w14:paraId="5F1CB67D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Make and confirm eye contact with operator</w:t>
            </w:r>
          </w:p>
          <w:p w14:paraId="6B91B485" w14:textId="77777777" w:rsidR="00B820DF" w:rsidRPr="00335582" w:rsidRDefault="00B820DF" w:rsidP="00B820DF">
            <w:pPr>
              <w:numPr>
                <w:ilvl w:val="1"/>
                <w:numId w:val="25"/>
              </w:numPr>
              <w:tabs>
                <w:tab w:val="clear" w:pos="288"/>
              </w:tabs>
              <w:ind w:left="336" w:hanging="336"/>
              <w:rPr>
                <w:rFonts w:ascii="Times New Roman" w:hAnsi="Times New Roman"/>
                <w:szCs w:val="22"/>
              </w:rPr>
            </w:pPr>
            <w:r w:rsidRPr="00335582">
              <w:rPr>
                <w:rFonts w:ascii="Times New Roman" w:hAnsi="Times New Roman"/>
                <w:szCs w:val="22"/>
              </w:rPr>
              <w:t>Radio and/or visual communication</w:t>
            </w:r>
          </w:p>
        </w:tc>
      </w:tr>
    </w:tbl>
    <w:p w14:paraId="62367BBE" w14:textId="77777777" w:rsidR="006D539F" w:rsidRDefault="006D539F" w:rsidP="004723B5">
      <w:pPr>
        <w:pStyle w:val="Footer"/>
        <w:tabs>
          <w:tab w:val="right" w:pos="10260"/>
        </w:tabs>
        <w:jc w:val="center"/>
        <w:rPr>
          <w:rFonts w:ascii="Times New Roman" w:hAnsi="Times New Roman"/>
          <w:sz w:val="18"/>
          <w:szCs w:val="18"/>
        </w:rPr>
      </w:pPr>
    </w:p>
    <w:p w14:paraId="0F470AA7" w14:textId="17EFB66F" w:rsidR="00B538DB" w:rsidRPr="00B538DB" w:rsidRDefault="00290AD0" w:rsidP="006D539F">
      <w:pPr>
        <w:pStyle w:val="Footer"/>
        <w:tabs>
          <w:tab w:val="right" w:pos="10260"/>
        </w:tabs>
        <w:rPr>
          <w:rFonts w:ascii="Times New Roman" w:hAnsi="Times New Roman"/>
          <w:szCs w:val="22"/>
        </w:rPr>
      </w:pPr>
      <w:r w:rsidRPr="009F1D70">
        <w:rPr>
          <w:rFonts w:ascii="Times New Roman" w:hAnsi="Times New Roman"/>
          <w:sz w:val="18"/>
          <w:szCs w:val="18"/>
        </w:rPr>
        <w:t>Form HS</w:t>
      </w:r>
      <w:r>
        <w:rPr>
          <w:rFonts w:ascii="Times New Roman" w:hAnsi="Times New Roman"/>
          <w:sz w:val="18"/>
          <w:szCs w:val="18"/>
        </w:rPr>
        <w:t>9_CN_TMP</w:t>
      </w:r>
      <w:r w:rsidR="00463E3E">
        <w:rPr>
          <w:rFonts w:ascii="Times New Roman" w:hAnsi="Times New Roman"/>
          <w:sz w:val="18"/>
          <w:szCs w:val="18"/>
        </w:rPr>
        <w:t xml:space="preserve"> Effective</w:t>
      </w:r>
      <w:r w:rsidR="00B538DB">
        <w:rPr>
          <w:rFonts w:ascii="Times New Roman" w:hAnsi="Times New Roman"/>
          <w:szCs w:val="22"/>
        </w:rPr>
        <w:tab/>
      </w:r>
      <w:bookmarkEnd w:id="13"/>
    </w:p>
    <w:sectPr w:rsidR="00B538DB" w:rsidRPr="00B538DB" w:rsidSect="001A6B1A">
      <w:pgSz w:w="16838" w:h="11906" w:orient="landscape"/>
      <w:pgMar w:top="1304" w:right="1134" w:bottom="964" w:left="1134" w:header="709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24C8" w14:textId="77777777" w:rsidR="00AE5FAF" w:rsidRDefault="00AE5FAF" w:rsidP="002E4971">
      <w:r>
        <w:separator/>
      </w:r>
    </w:p>
  </w:endnote>
  <w:endnote w:type="continuationSeparator" w:id="0">
    <w:p w14:paraId="27704E27" w14:textId="77777777" w:rsidR="00AE5FAF" w:rsidRDefault="00AE5FAF" w:rsidP="002E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E61B" w14:textId="77777777" w:rsidR="000328E1" w:rsidRPr="003B39BE" w:rsidRDefault="000328E1" w:rsidP="003B3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850A" w14:textId="77777777" w:rsidR="000328E1" w:rsidRPr="00DF490F" w:rsidRDefault="000328E1" w:rsidP="00DF4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C64E" w14:textId="77777777" w:rsidR="00AE5FAF" w:rsidRDefault="00AE5FAF" w:rsidP="002E4971">
      <w:r>
        <w:separator/>
      </w:r>
    </w:p>
  </w:footnote>
  <w:footnote w:type="continuationSeparator" w:id="0">
    <w:p w14:paraId="106054B3" w14:textId="77777777" w:rsidR="00AE5FAF" w:rsidRDefault="00AE5FAF" w:rsidP="002E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518D" w14:textId="77DAAFF1" w:rsidR="009013EF" w:rsidRPr="009013EF" w:rsidRDefault="009013EF" w:rsidP="009013EF">
    <w:pPr>
      <w:pStyle w:val="Heading1"/>
      <w:spacing w:before="0"/>
      <w:jc w:val="right"/>
      <w:rPr>
        <w:i/>
        <w:iCs/>
        <w:sz w:val="20"/>
        <w:szCs w:val="20"/>
      </w:rPr>
    </w:pPr>
    <w:r w:rsidRPr="009013EF">
      <w:rPr>
        <w:i/>
        <w:iCs/>
        <w:sz w:val="20"/>
        <w:szCs w:val="20"/>
      </w:rPr>
      <w:t>Project Site Specific Plan (PSSP) HS9 CN TMP</w:t>
    </w:r>
  </w:p>
  <w:p w14:paraId="0C9095B6" w14:textId="77777777" w:rsidR="009013EF" w:rsidRDefault="009013EF" w:rsidP="009013E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39A4" w14:textId="28161DB8" w:rsidR="00DF490F" w:rsidRDefault="00DF490F">
    <w:pPr>
      <w:pStyle w:val="Header"/>
    </w:pPr>
    <w:r>
      <w:rPr>
        <w:noProof/>
      </w:rPr>
      <w:drawing>
        <wp:inline distT="0" distB="0" distL="0" distR="0" wp14:anchorId="737EDAEE" wp14:editId="6FCFF87F">
          <wp:extent cx="2188845" cy="679450"/>
          <wp:effectExtent l="0" t="0" r="1905" b="6350"/>
          <wp:docPr id="2" name="Picture 2" descr="Cornell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ne_cornell_logo_red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845" cy="679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589D" w14:textId="77777777" w:rsidR="000328E1" w:rsidRDefault="000328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9904" w14:textId="77777777" w:rsidR="000328E1" w:rsidRPr="00DF490F" w:rsidRDefault="000328E1" w:rsidP="00DF490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B2AF" w14:textId="77777777" w:rsidR="000328E1" w:rsidRPr="00DF490F" w:rsidRDefault="000328E1" w:rsidP="00DF490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3757" w14:textId="77777777" w:rsidR="000328E1" w:rsidRPr="00DF490F" w:rsidRDefault="000328E1" w:rsidP="00DF4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F77"/>
    <w:multiLevelType w:val="multilevel"/>
    <w:tmpl w:val="3DA8C756"/>
    <w:numStyleLink w:val="GryHeadingList"/>
  </w:abstractNum>
  <w:abstractNum w:abstractNumId="1" w15:restartNumberingAfterBreak="0">
    <w:nsid w:val="055D0139"/>
    <w:multiLevelType w:val="hybridMultilevel"/>
    <w:tmpl w:val="1470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715D7"/>
    <w:multiLevelType w:val="hybridMultilevel"/>
    <w:tmpl w:val="124C7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B14DA"/>
    <w:multiLevelType w:val="hybridMultilevel"/>
    <w:tmpl w:val="090C6108"/>
    <w:lvl w:ilvl="0" w:tplc="FAF66D2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E53CC4"/>
    <w:multiLevelType w:val="hybridMultilevel"/>
    <w:tmpl w:val="D164A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62C40"/>
    <w:multiLevelType w:val="hybridMultilevel"/>
    <w:tmpl w:val="8D14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E66C7"/>
    <w:multiLevelType w:val="hybridMultilevel"/>
    <w:tmpl w:val="4AFE7036"/>
    <w:lvl w:ilvl="0" w:tplc="84BA31E4">
      <w:start w:val="1"/>
      <w:numFmt w:val="bullet"/>
      <w:lvlText w:val=""/>
      <w:lvlJc w:val="left"/>
      <w:pPr>
        <w:tabs>
          <w:tab w:val="num" w:pos="288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344E"/>
    <w:multiLevelType w:val="hybridMultilevel"/>
    <w:tmpl w:val="BFE4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677D9"/>
    <w:multiLevelType w:val="hybridMultilevel"/>
    <w:tmpl w:val="1194D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52FE0"/>
    <w:multiLevelType w:val="hybridMultilevel"/>
    <w:tmpl w:val="F8DA5B78"/>
    <w:lvl w:ilvl="0" w:tplc="D98E9B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BA31E4">
      <w:start w:val="1"/>
      <w:numFmt w:val="bullet"/>
      <w:lvlText w:val=""/>
      <w:lvlJc w:val="left"/>
      <w:pPr>
        <w:tabs>
          <w:tab w:val="num" w:pos="288"/>
        </w:tabs>
        <w:ind w:left="216" w:hanging="216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40303"/>
    <w:multiLevelType w:val="hybridMultilevel"/>
    <w:tmpl w:val="6EBC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65AD6"/>
    <w:multiLevelType w:val="hybridMultilevel"/>
    <w:tmpl w:val="F8DCC3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C67BF6"/>
    <w:multiLevelType w:val="hybridMultilevel"/>
    <w:tmpl w:val="D88A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6A0D"/>
    <w:multiLevelType w:val="hybridMultilevel"/>
    <w:tmpl w:val="683E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AFC"/>
    <w:multiLevelType w:val="hybridMultilevel"/>
    <w:tmpl w:val="FB1AAF24"/>
    <w:lvl w:ilvl="0" w:tplc="04090005">
      <w:start w:val="1"/>
      <w:numFmt w:val="bullet"/>
      <w:lvlText w:val=""/>
      <w:lvlJc w:val="left"/>
      <w:pPr>
        <w:tabs>
          <w:tab w:val="num" w:pos="-174"/>
        </w:tabs>
        <w:ind w:left="-17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5" w15:restartNumberingAfterBreak="0">
    <w:nsid w:val="3F084A01"/>
    <w:multiLevelType w:val="hybridMultilevel"/>
    <w:tmpl w:val="B94A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9205A"/>
    <w:multiLevelType w:val="hybridMultilevel"/>
    <w:tmpl w:val="AC6085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207415F"/>
    <w:multiLevelType w:val="hybridMultilevel"/>
    <w:tmpl w:val="12B6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550E2"/>
    <w:multiLevelType w:val="hybridMultilevel"/>
    <w:tmpl w:val="986AA1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0831E2"/>
    <w:multiLevelType w:val="hybridMultilevel"/>
    <w:tmpl w:val="EF36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24399"/>
    <w:multiLevelType w:val="hybridMultilevel"/>
    <w:tmpl w:val="097C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C6DD8"/>
    <w:multiLevelType w:val="hybridMultilevel"/>
    <w:tmpl w:val="95FC7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451C53"/>
    <w:multiLevelType w:val="multilevel"/>
    <w:tmpl w:val="5CC4534A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152"/>
        </w:tabs>
        <w:ind w:left="101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0872"/>
        </w:tabs>
        <w:ind w:left="108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592"/>
        </w:tabs>
        <w:ind w:left="11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2312"/>
        </w:tabs>
        <w:ind w:left="123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032"/>
        </w:tabs>
        <w:ind w:left="13032" w:hanging="180"/>
      </w:pPr>
      <w:rPr>
        <w:rFonts w:hint="default"/>
      </w:rPr>
    </w:lvl>
  </w:abstractNum>
  <w:abstractNum w:abstractNumId="23" w15:restartNumberingAfterBreak="0">
    <w:nsid w:val="52AC5B06"/>
    <w:multiLevelType w:val="multilevel"/>
    <w:tmpl w:val="3DA8C756"/>
    <w:styleLink w:val="GryHeadingList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03465CC"/>
    <w:multiLevelType w:val="hybridMultilevel"/>
    <w:tmpl w:val="3E68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E3FCA"/>
    <w:multiLevelType w:val="multilevel"/>
    <w:tmpl w:val="E95648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11C4998"/>
    <w:multiLevelType w:val="hybridMultilevel"/>
    <w:tmpl w:val="29503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DE244E"/>
    <w:multiLevelType w:val="multilevel"/>
    <w:tmpl w:val="20B65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DD0419"/>
    <w:multiLevelType w:val="hybridMultilevel"/>
    <w:tmpl w:val="B23E97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200840"/>
    <w:multiLevelType w:val="hybridMultilevel"/>
    <w:tmpl w:val="B9F44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EF7921"/>
    <w:multiLevelType w:val="hybridMultilevel"/>
    <w:tmpl w:val="57B09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BF3B81"/>
    <w:multiLevelType w:val="multilevel"/>
    <w:tmpl w:val="DE867686"/>
    <w:styleLink w:val="GryLetteredList"/>
    <w:lvl w:ilvl="0">
      <w:start w:val="1"/>
      <w:numFmt w:val="upperLetter"/>
      <w:lvlText w:val="%1."/>
      <w:lvlJc w:val="left"/>
      <w:pPr>
        <w:tabs>
          <w:tab w:val="num" w:pos="1224"/>
        </w:tabs>
        <w:ind w:left="1224" w:hanging="504"/>
      </w:pPr>
    </w:lvl>
    <w:lvl w:ilvl="1">
      <w:start w:val="1"/>
      <w:numFmt w:val="decimal"/>
      <w:lvlText w:val="%2."/>
      <w:lvlJc w:val="left"/>
      <w:pPr>
        <w:tabs>
          <w:tab w:val="num" w:pos="1728"/>
        </w:tabs>
        <w:ind w:left="1728" w:hanging="504"/>
      </w:pPr>
    </w:lvl>
    <w:lvl w:ilvl="2">
      <w:start w:val="1"/>
      <w:numFmt w:val="lowerLetter"/>
      <w:lvlText w:val="%3."/>
      <w:lvlJc w:val="left"/>
      <w:pPr>
        <w:tabs>
          <w:tab w:val="num" w:pos="2232"/>
        </w:tabs>
        <w:ind w:left="2232" w:hanging="504"/>
      </w:pPr>
    </w:lvl>
    <w:lvl w:ilvl="3">
      <w:start w:val="1"/>
      <w:numFmt w:val="bullet"/>
      <w:lvlText w:val="-"/>
      <w:lvlJc w:val="left"/>
      <w:pPr>
        <w:tabs>
          <w:tab w:val="num" w:pos="2736"/>
        </w:tabs>
        <w:ind w:left="2736" w:hanging="504"/>
      </w:pPr>
    </w:lvl>
    <w:lvl w:ilvl="4">
      <w:start w:val="1"/>
      <w:numFmt w:val="lowerLetter"/>
      <w:lvlText w:val="%5."/>
      <w:lvlJc w:val="left"/>
      <w:pPr>
        <w:tabs>
          <w:tab w:val="num" w:pos="10872"/>
        </w:tabs>
        <w:ind w:left="108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1592"/>
        </w:tabs>
        <w:ind w:left="115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312"/>
        </w:tabs>
        <w:ind w:left="123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032"/>
        </w:tabs>
        <w:ind w:left="130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752"/>
        </w:tabs>
        <w:ind w:left="13752" w:hanging="180"/>
      </w:pPr>
      <w:rPr>
        <w:rFonts w:hint="default"/>
      </w:rPr>
    </w:lvl>
  </w:abstractNum>
  <w:abstractNum w:abstractNumId="32" w15:restartNumberingAfterBreak="0">
    <w:nsid w:val="7D1E2A5C"/>
    <w:multiLevelType w:val="multilevel"/>
    <w:tmpl w:val="DE867686"/>
    <w:numStyleLink w:val="GryLetteredList"/>
  </w:abstractNum>
  <w:num w:numId="1" w16cid:durableId="550918184">
    <w:abstractNumId w:val="14"/>
  </w:num>
  <w:num w:numId="2" w16cid:durableId="991450874">
    <w:abstractNumId w:val="23"/>
  </w:num>
  <w:num w:numId="3" w16cid:durableId="927694804">
    <w:abstractNumId w:val="0"/>
    <w:lvlOverride w:ilvl="0">
      <w:lvl w:ilvl="0">
        <w:start w:val="1"/>
        <w:numFmt w:val="decimal"/>
        <w:lvlText w:val="%1.0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" w16cid:durableId="1765569167">
    <w:abstractNumId w:val="31"/>
  </w:num>
  <w:num w:numId="5" w16cid:durableId="1939940885">
    <w:abstractNumId w:val="32"/>
  </w:num>
  <w:num w:numId="6" w16cid:durableId="918829657">
    <w:abstractNumId w:val="12"/>
  </w:num>
  <w:num w:numId="7" w16cid:durableId="1639795807">
    <w:abstractNumId w:val="7"/>
  </w:num>
  <w:num w:numId="8" w16cid:durableId="63992910">
    <w:abstractNumId w:val="16"/>
  </w:num>
  <w:num w:numId="9" w16cid:durableId="1598096109">
    <w:abstractNumId w:val="28"/>
  </w:num>
  <w:num w:numId="10" w16cid:durableId="1104619378">
    <w:abstractNumId w:val="4"/>
  </w:num>
  <w:num w:numId="11" w16cid:durableId="304701662">
    <w:abstractNumId w:val="20"/>
  </w:num>
  <w:num w:numId="12" w16cid:durableId="194391307">
    <w:abstractNumId w:val="19"/>
  </w:num>
  <w:num w:numId="13" w16cid:durableId="44260108">
    <w:abstractNumId w:val="17"/>
  </w:num>
  <w:num w:numId="14" w16cid:durableId="1289432221">
    <w:abstractNumId w:val="13"/>
  </w:num>
  <w:num w:numId="15" w16cid:durableId="1272712530">
    <w:abstractNumId w:val="15"/>
  </w:num>
  <w:num w:numId="16" w16cid:durableId="14803">
    <w:abstractNumId w:val="10"/>
  </w:num>
  <w:num w:numId="17" w16cid:durableId="1794011895">
    <w:abstractNumId w:val="22"/>
  </w:num>
  <w:num w:numId="18" w16cid:durableId="683359234">
    <w:abstractNumId w:val="1"/>
  </w:num>
  <w:num w:numId="19" w16cid:durableId="2037728050">
    <w:abstractNumId w:val="18"/>
  </w:num>
  <w:num w:numId="20" w16cid:durableId="1587230363">
    <w:abstractNumId w:val="2"/>
  </w:num>
  <w:num w:numId="21" w16cid:durableId="1072386258">
    <w:abstractNumId w:val="3"/>
  </w:num>
  <w:num w:numId="22" w16cid:durableId="1483037751">
    <w:abstractNumId w:val="30"/>
  </w:num>
  <w:num w:numId="23" w16cid:durableId="761687357">
    <w:abstractNumId w:val="5"/>
  </w:num>
  <w:num w:numId="24" w16cid:durableId="206844278">
    <w:abstractNumId w:val="11"/>
  </w:num>
  <w:num w:numId="25" w16cid:durableId="2137522647">
    <w:abstractNumId w:val="9"/>
  </w:num>
  <w:num w:numId="26" w16cid:durableId="1589460254">
    <w:abstractNumId w:val="6"/>
  </w:num>
  <w:num w:numId="27" w16cid:durableId="961116035">
    <w:abstractNumId w:val="21"/>
  </w:num>
  <w:num w:numId="28" w16cid:durableId="1951162233">
    <w:abstractNumId w:val="24"/>
  </w:num>
  <w:num w:numId="29" w16cid:durableId="98986049">
    <w:abstractNumId w:val="26"/>
  </w:num>
  <w:num w:numId="30" w16cid:durableId="1963682728">
    <w:abstractNumId w:val="8"/>
  </w:num>
  <w:num w:numId="31" w16cid:durableId="1346790509">
    <w:abstractNumId w:val="29"/>
  </w:num>
  <w:num w:numId="32" w16cid:durableId="1986813599">
    <w:abstractNumId w:val="27"/>
  </w:num>
  <w:num w:numId="33" w16cid:durableId="12718169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71"/>
    <w:rsid w:val="0000146B"/>
    <w:rsid w:val="0000191A"/>
    <w:rsid w:val="00001DAC"/>
    <w:rsid w:val="000029E0"/>
    <w:rsid w:val="00002F47"/>
    <w:rsid w:val="000039CF"/>
    <w:rsid w:val="0000449A"/>
    <w:rsid w:val="0000458B"/>
    <w:rsid w:val="00004D14"/>
    <w:rsid w:val="0000506E"/>
    <w:rsid w:val="000054E3"/>
    <w:rsid w:val="00005673"/>
    <w:rsid w:val="000056D9"/>
    <w:rsid w:val="000057BD"/>
    <w:rsid w:val="000058AF"/>
    <w:rsid w:val="00005B9D"/>
    <w:rsid w:val="00006070"/>
    <w:rsid w:val="000064AC"/>
    <w:rsid w:val="000064FA"/>
    <w:rsid w:val="00006E6C"/>
    <w:rsid w:val="0000744B"/>
    <w:rsid w:val="000078D2"/>
    <w:rsid w:val="00007976"/>
    <w:rsid w:val="00007C4E"/>
    <w:rsid w:val="0001041B"/>
    <w:rsid w:val="00010647"/>
    <w:rsid w:val="00010922"/>
    <w:rsid w:val="00010D0E"/>
    <w:rsid w:val="00010F54"/>
    <w:rsid w:val="00011BEB"/>
    <w:rsid w:val="00011D86"/>
    <w:rsid w:val="00011EDE"/>
    <w:rsid w:val="0001266D"/>
    <w:rsid w:val="00012E21"/>
    <w:rsid w:val="000135AB"/>
    <w:rsid w:val="000147CF"/>
    <w:rsid w:val="000148DE"/>
    <w:rsid w:val="00014CC0"/>
    <w:rsid w:val="00014DD6"/>
    <w:rsid w:val="000151C0"/>
    <w:rsid w:val="0001550D"/>
    <w:rsid w:val="0001598D"/>
    <w:rsid w:val="00015FBC"/>
    <w:rsid w:val="000161DB"/>
    <w:rsid w:val="00016C4C"/>
    <w:rsid w:val="00016C65"/>
    <w:rsid w:val="00017303"/>
    <w:rsid w:val="000177F9"/>
    <w:rsid w:val="00017C92"/>
    <w:rsid w:val="00017FDF"/>
    <w:rsid w:val="000206D3"/>
    <w:rsid w:val="00020B19"/>
    <w:rsid w:val="00021657"/>
    <w:rsid w:val="00021D29"/>
    <w:rsid w:val="00022359"/>
    <w:rsid w:val="000226BD"/>
    <w:rsid w:val="0002359A"/>
    <w:rsid w:val="00023D94"/>
    <w:rsid w:val="0002487D"/>
    <w:rsid w:val="00024BDD"/>
    <w:rsid w:val="00024DA7"/>
    <w:rsid w:val="00024F04"/>
    <w:rsid w:val="00025857"/>
    <w:rsid w:val="00025CAB"/>
    <w:rsid w:val="00025F65"/>
    <w:rsid w:val="00025F6F"/>
    <w:rsid w:val="000261DE"/>
    <w:rsid w:val="00026280"/>
    <w:rsid w:val="000270D1"/>
    <w:rsid w:val="00027A56"/>
    <w:rsid w:val="00027C63"/>
    <w:rsid w:val="00027DD1"/>
    <w:rsid w:val="00030455"/>
    <w:rsid w:val="00030DFB"/>
    <w:rsid w:val="000313A4"/>
    <w:rsid w:val="00031AB5"/>
    <w:rsid w:val="00032157"/>
    <w:rsid w:val="000325CF"/>
    <w:rsid w:val="000328E1"/>
    <w:rsid w:val="0003291E"/>
    <w:rsid w:val="00033308"/>
    <w:rsid w:val="00033703"/>
    <w:rsid w:val="00034267"/>
    <w:rsid w:val="000343A8"/>
    <w:rsid w:val="0003496F"/>
    <w:rsid w:val="00034B60"/>
    <w:rsid w:val="000355CD"/>
    <w:rsid w:val="00035BC0"/>
    <w:rsid w:val="00035DA5"/>
    <w:rsid w:val="00036400"/>
    <w:rsid w:val="0003743E"/>
    <w:rsid w:val="0003750D"/>
    <w:rsid w:val="00037967"/>
    <w:rsid w:val="0004036F"/>
    <w:rsid w:val="00040890"/>
    <w:rsid w:val="00040AD3"/>
    <w:rsid w:val="00040FD2"/>
    <w:rsid w:val="0004103B"/>
    <w:rsid w:val="0004112E"/>
    <w:rsid w:val="000416AA"/>
    <w:rsid w:val="00041923"/>
    <w:rsid w:val="00041B89"/>
    <w:rsid w:val="00041F93"/>
    <w:rsid w:val="00042332"/>
    <w:rsid w:val="00042665"/>
    <w:rsid w:val="000428E3"/>
    <w:rsid w:val="00042AAF"/>
    <w:rsid w:val="00042BBD"/>
    <w:rsid w:val="00043184"/>
    <w:rsid w:val="00043326"/>
    <w:rsid w:val="000433CF"/>
    <w:rsid w:val="00043A2F"/>
    <w:rsid w:val="00043C71"/>
    <w:rsid w:val="000442C5"/>
    <w:rsid w:val="00044311"/>
    <w:rsid w:val="00044558"/>
    <w:rsid w:val="00044DD9"/>
    <w:rsid w:val="00044ED2"/>
    <w:rsid w:val="000452C9"/>
    <w:rsid w:val="0004540A"/>
    <w:rsid w:val="00045BD1"/>
    <w:rsid w:val="000460F5"/>
    <w:rsid w:val="00046FF2"/>
    <w:rsid w:val="000470E2"/>
    <w:rsid w:val="00047202"/>
    <w:rsid w:val="00047211"/>
    <w:rsid w:val="00047254"/>
    <w:rsid w:val="00047A94"/>
    <w:rsid w:val="00047DDE"/>
    <w:rsid w:val="000500E6"/>
    <w:rsid w:val="000503B5"/>
    <w:rsid w:val="000504A8"/>
    <w:rsid w:val="00050D2F"/>
    <w:rsid w:val="00050E22"/>
    <w:rsid w:val="00050F4C"/>
    <w:rsid w:val="0005100B"/>
    <w:rsid w:val="0005150C"/>
    <w:rsid w:val="00051753"/>
    <w:rsid w:val="000523DE"/>
    <w:rsid w:val="000525F8"/>
    <w:rsid w:val="0005281E"/>
    <w:rsid w:val="00053BF3"/>
    <w:rsid w:val="00053DA6"/>
    <w:rsid w:val="00053E0E"/>
    <w:rsid w:val="00054429"/>
    <w:rsid w:val="000544EA"/>
    <w:rsid w:val="00054A7E"/>
    <w:rsid w:val="00055AB0"/>
    <w:rsid w:val="00055B8B"/>
    <w:rsid w:val="00055DCB"/>
    <w:rsid w:val="00056620"/>
    <w:rsid w:val="00056741"/>
    <w:rsid w:val="00056C1B"/>
    <w:rsid w:val="00056C8D"/>
    <w:rsid w:val="00056CFB"/>
    <w:rsid w:val="00056E1B"/>
    <w:rsid w:val="00057069"/>
    <w:rsid w:val="0005740B"/>
    <w:rsid w:val="0005748C"/>
    <w:rsid w:val="00057567"/>
    <w:rsid w:val="00057610"/>
    <w:rsid w:val="0005761C"/>
    <w:rsid w:val="000577EE"/>
    <w:rsid w:val="0005793E"/>
    <w:rsid w:val="0006018D"/>
    <w:rsid w:val="000601D6"/>
    <w:rsid w:val="000609B4"/>
    <w:rsid w:val="0006141A"/>
    <w:rsid w:val="0006165E"/>
    <w:rsid w:val="00061746"/>
    <w:rsid w:val="00061794"/>
    <w:rsid w:val="00061BD5"/>
    <w:rsid w:val="00061CD5"/>
    <w:rsid w:val="00061CE3"/>
    <w:rsid w:val="00061D6A"/>
    <w:rsid w:val="00062159"/>
    <w:rsid w:val="00062326"/>
    <w:rsid w:val="000625F4"/>
    <w:rsid w:val="00062741"/>
    <w:rsid w:val="00062838"/>
    <w:rsid w:val="00062DF2"/>
    <w:rsid w:val="00062F88"/>
    <w:rsid w:val="000634DA"/>
    <w:rsid w:val="00063882"/>
    <w:rsid w:val="00063EBA"/>
    <w:rsid w:val="000641D8"/>
    <w:rsid w:val="00064342"/>
    <w:rsid w:val="00064392"/>
    <w:rsid w:val="00064D9A"/>
    <w:rsid w:val="00065399"/>
    <w:rsid w:val="000653A2"/>
    <w:rsid w:val="00065F75"/>
    <w:rsid w:val="00065F9B"/>
    <w:rsid w:val="0006650A"/>
    <w:rsid w:val="00066935"/>
    <w:rsid w:val="00067272"/>
    <w:rsid w:val="00067592"/>
    <w:rsid w:val="00067B78"/>
    <w:rsid w:val="00067CB4"/>
    <w:rsid w:val="0007025F"/>
    <w:rsid w:val="000705D8"/>
    <w:rsid w:val="000709B0"/>
    <w:rsid w:val="00070B11"/>
    <w:rsid w:val="00071D9C"/>
    <w:rsid w:val="00071FDA"/>
    <w:rsid w:val="00072658"/>
    <w:rsid w:val="0007319B"/>
    <w:rsid w:val="00073252"/>
    <w:rsid w:val="0007354E"/>
    <w:rsid w:val="00073A62"/>
    <w:rsid w:val="000744DB"/>
    <w:rsid w:val="0007457E"/>
    <w:rsid w:val="000749ED"/>
    <w:rsid w:val="00074A9C"/>
    <w:rsid w:val="00074F27"/>
    <w:rsid w:val="000750AF"/>
    <w:rsid w:val="000751E6"/>
    <w:rsid w:val="00075237"/>
    <w:rsid w:val="00075F0D"/>
    <w:rsid w:val="00076532"/>
    <w:rsid w:val="0007667B"/>
    <w:rsid w:val="000767EE"/>
    <w:rsid w:val="000771A3"/>
    <w:rsid w:val="0007741F"/>
    <w:rsid w:val="00077730"/>
    <w:rsid w:val="0007775A"/>
    <w:rsid w:val="00077853"/>
    <w:rsid w:val="000779C5"/>
    <w:rsid w:val="00080151"/>
    <w:rsid w:val="00080368"/>
    <w:rsid w:val="00080A7D"/>
    <w:rsid w:val="00080B61"/>
    <w:rsid w:val="00080CF3"/>
    <w:rsid w:val="0008133A"/>
    <w:rsid w:val="000818DD"/>
    <w:rsid w:val="00081BCC"/>
    <w:rsid w:val="00081C86"/>
    <w:rsid w:val="00081EB8"/>
    <w:rsid w:val="00081EDE"/>
    <w:rsid w:val="00082511"/>
    <w:rsid w:val="0008282A"/>
    <w:rsid w:val="00082C93"/>
    <w:rsid w:val="00083417"/>
    <w:rsid w:val="000838F3"/>
    <w:rsid w:val="00083A05"/>
    <w:rsid w:val="00083A2F"/>
    <w:rsid w:val="00085671"/>
    <w:rsid w:val="00085C1B"/>
    <w:rsid w:val="00085F6F"/>
    <w:rsid w:val="000861CC"/>
    <w:rsid w:val="00086397"/>
    <w:rsid w:val="00086D8B"/>
    <w:rsid w:val="00086DEF"/>
    <w:rsid w:val="00086F37"/>
    <w:rsid w:val="000870A7"/>
    <w:rsid w:val="00087622"/>
    <w:rsid w:val="000876ED"/>
    <w:rsid w:val="00087BF3"/>
    <w:rsid w:val="00090005"/>
    <w:rsid w:val="000906ED"/>
    <w:rsid w:val="0009137B"/>
    <w:rsid w:val="000918CC"/>
    <w:rsid w:val="000919BA"/>
    <w:rsid w:val="00091D7A"/>
    <w:rsid w:val="000920C2"/>
    <w:rsid w:val="000928DB"/>
    <w:rsid w:val="000928E1"/>
    <w:rsid w:val="00093592"/>
    <w:rsid w:val="0009406D"/>
    <w:rsid w:val="00094FAE"/>
    <w:rsid w:val="000955CB"/>
    <w:rsid w:val="00095F37"/>
    <w:rsid w:val="00096F97"/>
    <w:rsid w:val="00097886"/>
    <w:rsid w:val="00097EB2"/>
    <w:rsid w:val="000A0283"/>
    <w:rsid w:val="000A03B2"/>
    <w:rsid w:val="000A0452"/>
    <w:rsid w:val="000A0A44"/>
    <w:rsid w:val="000A18CE"/>
    <w:rsid w:val="000A1A01"/>
    <w:rsid w:val="000A1FD9"/>
    <w:rsid w:val="000A296B"/>
    <w:rsid w:val="000A2F21"/>
    <w:rsid w:val="000A303F"/>
    <w:rsid w:val="000A3163"/>
    <w:rsid w:val="000A3737"/>
    <w:rsid w:val="000A395B"/>
    <w:rsid w:val="000A4A1F"/>
    <w:rsid w:val="000A5606"/>
    <w:rsid w:val="000A6306"/>
    <w:rsid w:val="000A63A7"/>
    <w:rsid w:val="000A670A"/>
    <w:rsid w:val="000A6ECC"/>
    <w:rsid w:val="000A72FC"/>
    <w:rsid w:val="000A7420"/>
    <w:rsid w:val="000A76AB"/>
    <w:rsid w:val="000B1054"/>
    <w:rsid w:val="000B1CAA"/>
    <w:rsid w:val="000B2018"/>
    <w:rsid w:val="000B2525"/>
    <w:rsid w:val="000B255D"/>
    <w:rsid w:val="000B2876"/>
    <w:rsid w:val="000B2981"/>
    <w:rsid w:val="000B2A23"/>
    <w:rsid w:val="000B2B9C"/>
    <w:rsid w:val="000B310F"/>
    <w:rsid w:val="000B34C1"/>
    <w:rsid w:val="000B369B"/>
    <w:rsid w:val="000B394B"/>
    <w:rsid w:val="000B3CDB"/>
    <w:rsid w:val="000B3ECE"/>
    <w:rsid w:val="000B4027"/>
    <w:rsid w:val="000B436D"/>
    <w:rsid w:val="000B4608"/>
    <w:rsid w:val="000B46DE"/>
    <w:rsid w:val="000B4D32"/>
    <w:rsid w:val="000B56DB"/>
    <w:rsid w:val="000B59D7"/>
    <w:rsid w:val="000B5A34"/>
    <w:rsid w:val="000B5C95"/>
    <w:rsid w:val="000B680C"/>
    <w:rsid w:val="000B76AE"/>
    <w:rsid w:val="000B7F5B"/>
    <w:rsid w:val="000C006D"/>
    <w:rsid w:val="000C00DB"/>
    <w:rsid w:val="000C0B6B"/>
    <w:rsid w:val="000C1628"/>
    <w:rsid w:val="000C1E8A"/>
    <w:rsid w:val="000C2172"/>
    <w:rsid w:val="000C2503"/>
    <w:rsid w:val="000C2544"/>
    <w:rsid w:val="000C28BB"/>
    <w:rsid w:val="000C2DE2"/>
    <w:rsid w:val="000C2E64"/>
    <w:rsid w:val="000C2EC7"/>
    <w:rsid w:val="000C2F60"/>
    <w:rsid w:val="000C3249"/>
    <w:rsid w:val="000C3F66"/>
    <w:rsid w:val="000C40DA"/>
    <w:rsid w:val="000C418D"/>
    <w:rsid w:val="000C41B1"/>
    <w:rsid w:val="000C44F0"/>
    <w:rsid w:val="000C554E"/>
    <w:rsid w:val="000C5C3A"/>
    <w:rsid w:val="000C6331"/>
    <w:rsid w:val="000C642A"/>
    <w:rsid w:val="000C6A2C"/>
    <w:rsid w:val="000C6A53"/>
    <w:rsid w:val="000C7876"/>
    <w:rsid w:val="000C78FC"/>
    <w:rsid w:val="000C7AA0"/>
    <w:rsid w:val="000C7ECF"/>
    <w:rsid w:val="000D0554"/>
    <w:rsid w:val="000D0F92"/>
    <w:rsid w:val="000D1011"/>
    <w:rsid w:val="000D1026"/>
    <w:rsid w:val="000D1305"/>
    <w:rsid w:val="000D1711"/>
    <w:rsid w:val="000D2152"/>
    <w:rsid w:val="000D21D8"/>
    <w:rsid w:val="000D2A95"/>
    <w:rsid w:val="000D2ABB"/>
    <w:rsid w:val="000D2FA6"/>
    <w:rsid w:val="000D32C8"/>
    <w:rsid w:val="000D33A0"/>
    <w:rsid w:val="000D3866"/>
    <w:rsid w:val="000D39F8"/>
    <w:rsid w:val="000D43E5"/>
    <w:rsid w:val="000D4462"/>
    <w:rsid w:val="000D4F0E"/>
    <w:rsid w:val="000D5024"/>
    <w:rsid w:val="000D51CA"/>
    <w:rsid w:val="000D5232"/>
    <w:rsid w:val="000D53D1"/>
    <w:rsid w:val="000D5691"/>
    <w:rsid w:val="000D5B5D"/>
    <w:rsid w:val="000D5D8C"/>
    <w:rsid w:val="000D5E2A"/>
    <w:rsid w:val="000D600A"/>
    <w:rsid w:val="000D6352"/>
    <w:rsid w:val="000D6849"/>
    <w:rsid w:val="000D6A15"/>
    <w:rsid w:val="000D71C8"/>
    <w:rsid w:val="000D7433"/>
    <w:rsid w:val="000D7EAC"/>
    <w:rsid w:val="000E05B2"/>
    <w:rsid w:val="000E0830"/>
    <w:rsid w:val="000E08EB"/>
    <w:rsid w:val="000E0AF7"/>
    <w:rsid w:val="000E0BF8"/>
    <w:rsid w:val="000E1219"/>
    <w:rsid w:val="000E17FE"/>
    <w:rsid w:val="000E1AA3"/>
    <w:rsid w:val="000E2530"/>
    <w:rsid w:val="000E2CF1"/>
    <w:rsid w:val="000E33FF"/>
    <w:rsid w:val="000E361B"/>
    <w:rsid w:val="000E37C7"/>
    <w:rsid w:val="000E3EC8"/>
    <w:rsid w:val="000E4E4D"/>
    <w:rsid w:val="000E51C3"/>
    <w:rsid w:val="000E5298"/>
    <w:rsid w:val="000E5816"/>
    <w:rsid w:val="000E5E64"/>
    <w:rsid w:val="000E600A"/>
    <w:rsid w:val="000E6125"/>
    <w:rsid w:val="000E62AC"/>
    <w:rsid w:val="000E6450"/>
    <w:rsid w:val="000E694E"/>
    <w:rsid w:val="000E708C"/>
    <w:rsid w:val="000E7DB7"/>
    <w:rsid w:val="000F0742"/>
    <w:rsid w:val="000F137D"/>
    <w:rsid w:val="000F16A6"/>
    <w:rsid w:val="000F18AC"/>
    <w:rsid w:val="000F22A1"/>
    <w:rsid w:val="000F24EA"/>
    <w:rsid w:val="000F2A4E"/>
    <w:rsid w:val="000F2F74"/>
    <w:rsid w:val="000F2FD0"/>
    <w:rsid w:val="000F31A9"/>
    <w:rsid w:val="000F3383"/>
    <w:rsid w:val="000F356F"/>
    <w:rsid w:val="000F384F"/>
    <w:rsid w:val="000F3C11"/>
    <w:rsid w:val="000F3C37"/>
    <w:rsid w:val="000F3EA4"/>
    <w:rsid w:val="000F4294"/>
    <w:rsid w:val="000F4613"/>
    <w:rsid w:val="000F46B1"/>
    <w:rsid w:val="000F4A63"/>
    <w:rsid w:val="000F57BD"/>
    <w:rsid w:val="000F5A0E"/>
    <w:rsid w:val="000F61EB"/>
    <w:rsid w:val="000F6BE0"/>
    <w:rsid w:val="000F6D11"/>
    <w:rsid w:val="000F73F1"/>
    <w:rsid w:val="000F7597"/>
    <w:rsid w:val="000F7945"/>
    <w:rsid w:val="000F7AD4"/>
    <w:rsid w:val="000F7D0F"/>
    <w:rsid w:val="0010014E"/>
    <w:rsid w:val="001002BE"/>
    <w:rsid w:val="001004DA"/>
    <w:rsid w:val="0010069A"/>
    <w:rsid w:val="00100AF3"/>
    <w:rsid w:val="00100CAE"/>
    <w:rsid w:val="00101B45"/>
    <w:rsid w:val="00101E27"/>
    <w:rsid w:val="00101EB0"/>
    <w:rsid w:val="00101F91"/>
    <w:rsid w:val="001022B2"/>
    <w:rsid w:val="001022C0"/>
    <w:rsid w:val="0010254B"/>
    <w:rsid w:val="00102B2A"/>
    <w:rsid w:val="00102DBB"/>
    <w:rsid w:val="0010367D"/>
    <w:rsid w:val="001036BB"/>
    <w:rsid w:val="0010379C"/>
    <w:rsid w:val="0010386F"/>
    <w:rsid w:val="0010405C"/>
    <w:rsid w:val="0010415F"/>
    <w:rsid w:val="001042A4"/>
    <w:rsid w:val="00104566"/>
    <w:rsid w:val="001048BE"/>
    <w:rsid w:val="00104980"/>
    <w:rsid w:val="00104C1F"/>
    <w:rsid w:val="00104D02"/>
    <w:rsid w:val="00104E00"/>
    <w:rsid w:val="00105593"/>
    <w:rsid w:val="00105DA9"/>
    <w:rsid w:val="00106768"/>
    <w:rsid w:val="00106B68"/>
    <w:rsid w:val="00106DC8"/>
    <w:rsid w:val="001070F7"/>
    <w:rsid w:val="0010719D"/>
    <w:rsid w:val="001071F8"/>
    <w:rsid w:val="00107673"/>
    <w:rsid w:val="0010768A"/>
    <w:rsid w:val="00110089"/>
    <w:rsid w:val="0011118D"/>
    <w:rsid w:val="00111365"/>
    <w:rsid w:val="00111DA3"/>
    <w:rsid w:val="00111F6D"/>
    <w:rsid w:val="001126FE"/>
    <w:rsid w:val="00112758"/>
    <w:rsid w:val="00112A39"/>
    <w:rsid w:val="00112E6C"/>
    <w:rsid w:val="00113681"/>
    <w:rsid w:val="00113CEE"/>
    <w:rsid w:val="00113E58"/>
    <w:rsid w:val="0011404A"/>
    <w:rsid w:val="00114AFC"/>
    <w:rsid w:val="00114B54"/>
    <w:rsid w:val="001152D8"/>
    <w:rsid w:val="00115D05"/>
    <w:rsid w:val="00115D87"/>
    <w:rsid w:val="00117014"/>
    <w:rsid w:val="00117093"/>
    <w:rsid w:val="001171A1"/>
    <w:rsid w:val="001178A2"/>
    <w:rsid w:val="00117C7E"/>
    <w:rsid w:val="00120204"/>
    <w:rsid w:val="0012026E"/>
    <w:rsid w:val="0012098A"/>
    <w:rsid w:val="00120E0C"/>
    <w:rsid w:val="0012101C"/>
    <w:rsid w:val="00121E32"/>
    <w:rsid w:val="00122023"/>
    <w:rsid w:val="001220FD"/>
    <w:rsid w:val="00122A24"/>
    <w:rsid w:val="00123923"/>
    <w:rsid w:val="001244C5"/>
    <w:rsid w:val="00124924"/>
    <w:rsid w:val="00124C90"/>
    <w:rsid w:val="00124E8E"/>
    <w:rsid w:val="00125137"/>
    <w:rsid w:val="001252C1"/>
    <w:rsid w:val="00125B76"/>
    <w:rsid w:val="001260D5"/>
    <w:rsid w:val="001267DC"/>
    <w:rsid w:val="00127232"/>
    <w:rsid w:val="00130638"/>
    <w:rsid w:val="00130799"/>
    <w:rsid w:val="0013092F"/>
    <w:rsid w:val="00130D0C"/>
    <w:rsid w:val="001314FA"/>
    <w:rsid w:val="00131582"/>
    <w:rsid w:val="00131779"/>
    <w:rsid w:val="00132402"/>
    <w:rsid w:val="0013270F"/>
    <w:rsid w:val="00133C34"/>
    <w:rsid w:val="00133D38"/>
    <w:rsid w:val="00133ED3"/>
    <w:rsid w:val="0013405B"/>
    <w:rsid w:val="001340EB"/>
    <w:rsid w:val="00134202"/>
    <w:rsid w:val="001343E7"/>
    <w:rsid w:val="001344BC"/>
    <w:rsid w:val="00134B71"/>
    <w:rsid w:val="001358C7"/>
    <w:rsid w:val="00135A57"/>
    <w:rsid w:val="0013636E"/>
    <w:rsid w:val="001375D1"/>
    <w:rsid w:val="001376D2"/>
    <w:rsid w:val="00137DB1"/>
    <w:rsid w:val="00140382"/>
    <w:rsid w:val="001405C6"/>
    <w:rsid w:val="00140996"/>
    <w:rsid w:val="00140AE2"/>
    <w:rsid w:val="00141359"/>
    <w:rsid w:val="0014154C"/>
    <w:rsid w:val="0014157C"/>
    <w:rsid w:val="00141849"/>
    <w:rsid w:val="00141C18"/>
    <w:rsid w:val="001426BB"/>
    <w:rsid w:val="00142A1C"/>
    <w:rsid w:val="00143177"/>
    <w:rsid w:val="001431AD"/>
    <w:rsid w:val="001431BA"/>
    <w:rsid w:val="0014343F"/>
    <w:rsid w:val="00143667"/>
    <w:rsid w:val="001436AE"/>
    <w:rsid w:val="00143819"/>
    <w:rsid w:val="00144C6E"/>
    <w:rsid w:val="001450D6"/>
    <w:rsid w:val="00145557"/>
    <w:rsid w:val="00145A09"/>
    <w:rsid w:val="00145A21"/>
    <w:rsid w:val="00145E0B"/>
    <w:rsid w:val="00146312"/>
    <w:rsid w:val="0014648B"/>
    <w:rsid w:val="00146608"/>
    <w:rsid w:val="001477CE"/>
    <w:rsid w:val="00147C7B"/>
    <w:rsid w:val="001501A5"/>
    <w:rsid w:val="00151365"/>
    <w:rsid w:val="00151C53"/>
    <w:rsid w:val="00151C84"/>
    <w:rsid w:val="001523E8"/>
    <w:rsid w:val="001527B8"/>
    <w:rsid w:val="001528A5"/>
    <w:rsid w:val="00152BF4"/>
    <w:rsid w:val="00153537"/>
    <w:rsid w:val="00153729"/>
    <w:rsid w:val="00153A9C"/>
    <w:rsid w:val="00153DD0"/>
    <w:rsid w:val="00153E02"/>
    <w:rsid w:val="00153F13"/>
    <w:rsid w:val="00154740"/>
    <w:rsid w:val="001547FE"/>
    <w:rsid w:val="00154F45"/>
    <w:rsid w:val="001551D8"/>
    <w:rsid w:val="001552BB"/>
    <w:rsid w:val="00155FDF"/>
    <w:rsid w:val="00156102"/>
    <w:rsid w:val="001563C7"/>
    <w:rsid w:val="0015659C"/>
    <w:rsid w:val="00156801"/>
    <w:rsid w:val="00156FB4"/>
    <w:rsid w:val="001576C5"/>
    <w:rsid w:val="001578D3"/>
    <w:rsid w:val="00157EFD"/>
    <w:rsid w:val="00157F1E"/>
    <w:rsid w:val="00160011"/>
    <w:rsid w:val="0016009F"/>
    <w:rsid w:val="00160431"/>
    <w:rsid w:val="0016059B"/>
    <w:rsid w:val="00160828"/>
    <w:rsid w:val="00160D3D"/>
    <w:rsid w:val="00160DAD"/>
    <w:rsid w:val="00160F89"/>
    <w:rsid w:val="00161244"/>
    <w:rsid w:val="001615E2"/>
    <w:rsid w:val="00161A50"/>
    <w:rsid w:val="00161B13"/>
    <w:rsid w:val="001621C9"/>
    <w:rsid w:val="001629C9"/>
    <w:rsid w:val="00162E70"/>
    <w:rsid w:val="001630D4"/>
    <w:rsid w:val="0016320B"/>
    <w:rsid w:val="00163D53"/>
    <w:rsid w:val="0016454D"/>
    <w:rsid w:val="00164B57"/>
    <w:rsid w:val="00164F69"/>
    <w:rsid w:val="00165117"/>
    <w:rsid w:val="0016569E"/>
    <w:rsid w:val="00165731"/>
    <w:rsid w:val="00165F6A"/>
    <w:rsid w:val="0016606B"/>
    <w:rsid w:val="00166229"/>
    <w:rsid w:val="001663BA"/>
    <w:rsid w:val="00166AEE"/>
    <w:rsid w:val="00166BCC"/>
    <w:rsid w:val="00166F55"/>
    <w:rsid w:val="001678B4"/>
    <w:rsid w:val="00167919"/>
    <w:rsid w:val="00167BD2"/>
    <w:rsid w:val="00167F22"/>
    <w:rsid w:val="001708CC"/>
    <w:rsid w:val="00171181"/>
    <w:rsid w:val="00171B9B"/>
    <w:rsid w:val="00171E20"/>
    <w:rsid w:val="00172738"/>
    <w:rsid w:val="00172815"/>
    <w:rsid w:val="00172A61"/>
    <w:rsid w:val="001733F5"/>
    <w:rsid w:val="001733FA"/>
    <w:rsid w:val="00173ADC"/>
    <w:rsid w:val="00173DCE"/>
    <w:rsid w:val="00173FA1"/>
    <w:rsid w:val="001741DE"/>
    <w:rsid w:val="0017534C"/>
    <w:rsid w:val="0017584D"/>
    <w:rsid w:val="0017586A"/>
    <w:rsid w:val="00175D68"/>
    <w:rsid w:val="0017649F"/>
    <w:rsid w:val="001766E8"/>
    <w:rsid w:val="00177486"/>
    <w:rsid w:val="00180A09"/>
    <w:rsid w:val="00181EC8"/>
    <w:rsid w:val="001833D1"/>
    <w:rsid w:val="00183F3D"/>
    <w:rsid w:val="001842DA"/>
    <w:rsid w:val="00184EC2"/>
    <w:rsid w:val="0018565C"/>
    <w:rsid w:val="001864B9"/>
    <w:rsid w:val="00186A61"/>
    <w:rsid w:val="00186B6B"/>
    <w:rsid w:val="0018702A"/>
    <w:rsid w:val="00187854"/>
    <w:rsid w:val="001878E1"/>
    <w:rsid w:val="00187B8B"/>
    <w:rsid w:val="0019052F"/>
    <w:rsid w:val="00190562"/>
    <w:rsid w:val="001913BC"/>
    <w:rsid w:val="001913F8"/>
    <w:rsid w:val="0019166A"/>
    <w:rsid w:val="00191942"/>
    <w:rsid w:val="00191DE8"/>
    <w:rsid w:val="001927E3"/>
    <w:rsid w:val="00192B50"/>
    <w:rsid w:val="001932CF"/>
    <w:rsid w:val="001936D1"/>
    <w:rsid w:val="00193BF7"/>
    <w:rsid w:val="00193D91"/>
    <w:rsid w:val="00194229"/>
    <w:rsid w:val="001944B1"/>
    <w:rsid w:val="00194861"/>
    <w:rsid w:val="00194D41"/>
    <w:rsid w:val="00194E5C"/>
    <w:rsid w:val="00194F1E"/>
    <w:rsid w:val="001950BD"/>
    <w:rsid w:val="001957DF"/>
    <w:rsid w:val="001957F9"/>
    <w:rsid w:val="0019665E"/>
    <w:rsid w:val="0019676B"/>
    <w:rsid w:val="00196F74"/>
    <w:rsid w:val="00197DE6"/>
    <w:rsid w:val="00197EF2"/>
    <w:rsid w:val="001A0279"/>
    <w:rsid w:val="001A0394"/>
    <w:rsid w:val="001A1D00"/>
    <w:rsid w:val="001A2197"/>
    <w:rsid w:val="001A22D8"/>
    <w:rsid w:val="001A2B12"/>
    <w:rsid w:val="001A2BA1"/>
    <w:rsid w:val="001A3120"/>
    <w:rsid w:val="001A3257"/>
    <w:rsid w:val="001A32BC"/>
    <w:rsid w:val="001A37C4"/>
    <w:rsid w:val="001A3A3A"/>
    <w:rsid w:val="001A3B5B"/>
    <w:rsid w:val="001A3E79"/>
    <w:rsid w:val="001A3F06"/>
    <w:rsid w:val="001A3FA4"/>
    <w:rsid w:val="001A4D0A"/>
    <w:rsid w:val="001A504A"/>
    <w:rsid w:val="001A531E"/>
    <w:rsid w:val="001A5386"/>
    <w:rsid w:val="001A5C50"/>
    <w:rsid w:val="001A5DBF"/>
    <w:rsid w:val="001A6104"/>
    <w:rsid w:val="001A69F4"/>
    <w:rsid w:val="001A6B1A"/>
    <w:rsid w:val="001A6F56"/>
    <w:rsid w:val="001A6FFA"/>
    <w:rsid w:val="001A73BD"/>
    <w:rsid w:val="001B018E"/>
    <w:rsid w:val="001B019B"/>
    <w:rsid w:val="001B06D6"/>
    <w:rsid w:val="001B169D"/>
    <w:rsid w:val="001B27CE"/>
    <w:rsid w:val="001B2AA4"/>
    <w:rsid w:val="001B2DAA"/>
    <w:rsid w:val="001B2DCA"/>
    <w:rsid w:val="001B319F"/>
    <w:rsid w:val="001B32BD"/>
    <w:rsid w:val="001B332E"/>
    <w:rsid w:val="001B3768"/>
    <w:rsid w:val="001B37EA"/>
    <w:rsid w:val="001B3DB0"/>
    <w:rsid w:val="001B432D"/>
    <w:rsid w:val="001B4696"/>
    <w:rsid w:val="001B46D2"/>
    <w:rsid w:val="001B5356"/>
    <w:rsid w:val="001B55D6"/>
    <w:rsid w:val="001B5E52"/>
    <w:rsid w:val="001B5E93"/>
    <w:rsid w:val="001B5EBF"/>
    <w:rsid w:val="001B5EF7"/>
    <w:rsid w:val="001B663D"/>
    <w:rsid w:val="001B68FE"/>
    <w:rsid w:val="001B6A78"/>
    <w:rsid w:val="001B718B"/>
    <w:rsid w:val="001B7244"/>
    <w:rsid w:val="001B7408"/>
    <w:rsid w:val="001B75C2"/>
    <w:rsid w:val="001B761D"/>
    <w:rsid w:val="001B773D"/>
    <w:rsid w:val="001B7808"/>
    <w:rsid w:val="001B7A9B"/>
    <w:rsid w:val="001B7D50"/>
    <w:rsid w:val="001B7E58"/>
    <w:rsid w:val="001C0185"/>
    <w:rsid w:val="001C025C"/>
    <w:rsid w:val="001C04F6"/>
    <w:rsid w:val="001C06B2"/>
    <w:rsid w:val="001C0DAF"/>
    <w:rsid w:val="001C0EAD"/>
    <w:rsid w:val="001C1B92"/>
    <w:rsid w:val="001C217B"/>
    <w:rsid w:val="001C224D"/>
    <w:rsid w:val="001C299A"/>
    <w:rsid w:val="001C2A0B"/>
    <w:rsid w:val="001C2B05"/>
    <w:rsid w:val="001C31E5"/>
    <w:rsid w:val="001C35BC"/>
    <w:rsid w:val="001C3BAD"/>
    <w:rsid w:val="001C3D59"/>
    <w:rsid w:val="001C3E54"/>
    <w:rsid w:val="001C3EBD"/>
    <w:rsid w:val="001C4A80"/>
    <w:rsid w:val="001C4EBA"/>
    <w:rsid w:val="001C50F7"/>
    <w:rsid w:val="001C5283"/>
    <w:rsid w:val="001C53AA"/>
    <w:rsid w:val="001C56A8"/>
    <w:rsid w:val="001C5BFC"/>
    <w:rsid w:val="001C6169"/>
    <w:rsid w:val="001C69BF"/>
    <w:rsid w:val="001C6DA0"/>
    <w:rsid w:val="001C787E"/>
    <w:rsid w:val="001C78BD"/>
    <w:rsid w:val="001C79D3"/>
    <w:rsid w:val="001C7FBB"/>
    <w:rsid w:val="001D00A5"/>
    <w:rsid w:val="001D0206"/>
    <w:rsid w:val="001D1233"/>
    <w:rsid w:val="001D1C74"/>
    <w:rsid w:val="001D1EB3"/>
    <w:rsid w:val="001D258E"/>
    <w:rsid w:val="001D335A"/>
    <w:rsid w:val="001D37E3"/>
    <w:rsid w:val="001D3F7A"/>
    <w:rsid w:val="001D4269"/>
    <w:rsid w:val="001D446F"/>
    <w:rsid w:val="001D4D39"/>
    <w:rsid w:val="001D4EF0"/>
    <w:rsid w:val="001D57F4"/>
    <w:rsid w:val="001D5A03"/>
    <w:rsid w:val="001D5A65"/>
    <w:rsid w:val="001D5D03"/>
    <w:rsid w:val="001D5DCD"/>
    <w:rsid w:val="001D6182"/>
    <w:rsid w:val="001D63A8"/>
    <w:rsid w:val="001D6977"/>
    <w:rsid w:val="001D6BA8"/>
    <w:rsid w:val="001D6CFF"/>
    <w:rsid w:val="001D6F45"/>
    <w:rsid w:val="001D7613"/>
    <w:rsid w:val="001D76EA"/>
    <w:rsid w:val="001D7E4B"/>
    <w:rsid w:val="001E00B5"/>
    <w:rsid w:val="001E064C"/>
    <w:rsid w:val="001E0AF0"/>
    <w:rsid w:val="001E0BE3"/>
    <w:rsid w:val="001E14D5"/>
    <w:rsid w:val="001E219E"/>
    <w:rsid w:val="001E287C"/>
    <w:rsid w:val="001E2B34"/>
    <w:rsid w:val="001E2C1E"/>
    <w:rsid w:val="001E2C2B"/>
    <w:rsid w:val="001E2F57"/>
    <w:rsid w:val="001E333C"/>
    <w:rsid w:val="001E3432"/>
    <w:rsid w:val="001E3448"/>
    <w:rsid w:val="001E3863"/>
    <w:rsid w:val="001E3CEB"/>
    <w:rsid w:val="001E3F1B"/>
    <w:rsid w:val="001E41E5"/>
    <w:rsid w:val="001E463A"/>
    <w:rsid w:val="001E48B5"/>
    <w:rsid w:val="001E4A5A"/>
    <w:rsid w:val="001E562B"/>
    <w:rsid w:val="001E591F"/>
    <w:rsid w:val="001E5DAA"/>
    <w:rsid w:val="001E6140"/>
    <w:rsid w:val="001E61FD"/>
    <w:rsid w:val="001E6250"/>
    <w:rsid w:val="001E654E"/>
    <w:rsid w:val="001E701E"/>
    <w:rsid w:val="001E741C"/>
    <w:rsid w:val="001E7949"/>
    <w:rsid w:val="001F08AB"/>
    <w:rsid w:val="001F0923"/>
    <w:rsid w:val="001F0C67"/>
    <w:rsid w:val="001F0C77"/>
    <w:rsid w:val="001F140C"/>
    <w:rsid w:val="001F1591"/>
    <w:rsid w:val="001F2529"/>
    <w:rsid w:val="001F2599"/>
    <w:rsid w:val="001F2673"/>
    <w:rsid w:val="001F2F15"/>
    <w:rsid w:val="001F2F1E"/>
    <w:rsid w:val="001F307D"/>
    <w:rsid w:val="001F38DF"/>
    <w:rsid w:val="001F3980"/>
    <w:rsid w:val="001F3C35"/>
    <w:rsid w:val="001F428B"/>
    <w:rsid w:val="001F43BA"/>
    <w:rsid w:val="001F4411"/>
    <w:rsid w:val="001F4D42"/>
    <w:rsid w:val="001F5184"/>
    <w:rsid w:val="001F58F6"/>
    <w:rsid w:val="001F64D0"/>
    <w:rsid w:val="001F68D3"/>
    <w:rsid w:val="001F6B63"/>
    <w:rsid w:val="001F6D43"/>
    <w:rsid w:val="001F7131"/>
    <w:rsid w:val="001F745A"/>
    <w:rsid w:val="001F7CBC"/>
    <w:rsid w:val="001F7DFB"/>
    <w:rsid w:val="001F7E3C"/>
    <w:rsid w:val="00200180"/>
    <w:rsid w:val="002005AF"/>
    <w:rsid w:val="00200A75"/>
    <w:rsid w:val="00201071"/>
    <w:rsid w:val="00201239"/>
    <w:rsid w:val="002019F0"/>
    <w:rsid w:val="00201B17"/>
    <w:rsid w:val="00202227"/>
    <w:rsid w:val="00202332"/>
    <w:rsid w:val="00202E78"/>
    <w:rsid w:val="002031B2"/>
    <w:rsid w:val="00203CBA"/>
    <w:rsid w:val="00204179"/>
    <w:rsid w:val="002048C0"/>
    <w:rsid w:val="0020491F"/>
    <w:rsid w:val="00204A35"/>
    <w:rsid w:val="0020525B"/>
    <w:rsid w:val="002054EC"/>
    <w:rsid w:val="00205944"/>
    <w:rsid w:val="00205A23"/>
    <w:rsid w:val="002069B4"/>
    <w:rsid w:val="00206DC9"/>
    <w:rsid w:val="002079A3"/>
    <w:rsid w:val="00207A51"/>
    <w:rsid w:val="00207F34"/>
    <w:rsid w:val="002101D4"/>
    <w:rsid w:val="00210232"/>
    <w:rsid w:val="00210748"/>
    <w:rsid w:val="00210B5B"/>
    <w:rsid w:val="00210BB2"/>
    <w:rsid w:val="00210CED"/>
    <w:rsid w:val="00210E80"/>
    <w:rsid w:val="00211017"/>
    <w:rsid w:val="002116DD"/>
    <w:rsid w:val="00211EEC"/>
    <w:rsid w:val="00212254"/>
    <w:rsid w:val="0021251B"/>
    <w:rsid w:val="00212CE2"/>
    <w:rsid w:val="00212E6B"/>
    <w:rsid w:val="002134D6"/>
    <w:rsid w:val="00213635"/>
    <w:rsid w:val="002149B2"/>
    <w:rsid w:val="002151EE"/>
    <w:rsid w:val="00215276"/>
    <w:rsid w:val="002155B8"/>
    <w:rsid w:val="00215AFE"/>
    <w:rsid w:val="00215F0A"/>
    <w:rsid w:val="0021626E"/>
    <w:rsid w:val="00216303"/>
    <w:rsid w:val="00216367"/>
    <w:rsid w:val="00216383"/>
    <w:rsid w:val="00216C55"/>
    <w:rsid w:val="00216E50"/>
    <w:rsid w:val="00217105"/>
    <w:rsid w:val="00217A93"/>
    <w:rsid w:val="00217E43"/>
    <w:rsid w:val="00217E75"/>
    <w:rsid w:val="00220061"/>
    <w:rsid w:val="00220523"/>
    <w:rsid w:val="00220871"/>
    <w:rsid w:val="00220A48"/>
    <w:rsid w:val="00220CCB"/>
    <w:rsid w:val="00220EEF"/>
    <w:rsid w:val="0022113F"/>
    <w:rsid w:val="002212A9"/>
    <w:rsid w:val="002213B3"/>
    <w:rsid w:val="00222123"/>
    <w:rsid w:val="00222F52"/>
    <w:rsid w:val="00223317"/>
    <w:rsid w:val="00223329"/>
    <w:rsid w:val="002238BE"/>
    <w:rsid w:val="00223BD8"/>
    <w:rsid w:val="00223CD5"/>
    <w:rsid w:val="00224013"/>
    <w:rsid w:val="00224339"/>
    <w:rsid w:val="002243FE"/>
    <w:rsid w:val="002244CA"/>
    <w:rsid w:val="002254B6"/>
    <w:rsid w:val="00225EF4"/>
    <w:rsid w:val="0022718B"/>
    <w:rsid w:val="002272FE"/>
    <w:rsid w:val="0022747A"/>
    <w:rsid w:val="00227692"/>
    <w:rsid w:val="00227978"/>
    <w:rsid w:val="00227DAA"/>
    <w:rsid w:val="00230006"/>
    <w:rsid w:val="0023091B"/>
    <w:rsid w:val="00230DC4"/>
    <w:rsid w:val="00231280"/>
    <w:rsid w:val="00231579"/>
    <w:rsid w:val="0023197C"/>
    <w:rsid w:val="00231DA9"/>
    <w:rsid w:val="00231DAE"/>
    <w:rsid w:val="00231DE4"/>
    <w:rsid w:val="00231FCD"/>
    <w:rsid w:val="00233508"/>
    <w:rsid w:val="00233769"/>
    <w:rsid w:val="002339D6"/>
    <w:rsid w:val="002348DF"/>
    <w:rsid w:val="00234A7B"/>
    <w:rsid w:val="002350AC"/>
    <w:rsid w:val="002355F7"/>
    <w:rsid w:val="002361DC"/>
    <w:rsid w:val="00236443"/>
    <w:rsid w:val="0023676B"/>
    <w:rsid w:val="00236D5A"/>
    <w:rsid w:val="00237100"/>
    <w:rsid w:val="002373D0"/>
    <w:rsid w:val="0023744C"/>
    <w:rsid w:val="00237993"/>
    <w:rsid w:val="00237A8E"/>
    <w:rsid w:val="00237B06"/>
    <w:rsid w:val="00237ECC"/>
    <w:rsid w:val="0024054A"/>
    <w:rsid w:val="0024076D"/>
    <w:rsid w:val="0024087B"/>
    <w:rsid w:val="00240B25"/>
    <w:rsid w:val="00240B45"/>
    <w:rsid w:val="00240B8C"/>
    <w:rsid w:val="00241088"/>
    <w:rsid w:val="00241250"/>
    <w:rsid w:val="00241463"/>
    <w:rsid w:val="00241909"/>
    <w:rsid w:val="00241975"/>
    <w:rsid w:val="0024261D"/>
    <w:rsid w:val="00242BB7"/>
    <w:rsid w:val="00242D56"/>
    <w:rsid w:val="0024300C"/>
    <w:rsid w:val="002435AA"/>
    <w:rsid w:val="00243AD2"/>
    <w:rsid w:val="00243DB0"/>
    <w:rsid w:val="00244313"/>
    <w:rsid w:val="002455F7"/>
    <w:rsid w:val="00246849"/>
    <w:rsid w:val="00246A7B"/>
    <w:rsid w:val="00247318"/>
    <w:rsid w:val="00247549"/>
    <w:rsid w:val="00247771"/>
    <w:rsid w:val="00247AFC"/>
    <w:rsid w:val="00247CC0"/>
    <w:rsid w:val="00247D45"/>
    <w:rsid w:val="00247F93"/>
    <w:rsid w:val="00250829"/>
    <w:rsid w:val="00252357"/>
    <w:rsid w:val="002525A0"/>
    <w:rsid w:val="00252757"/>
    <w:rsid w:val="002533D5"/>
    <w:rsid w:val="002536FA"/>
    <w:rsid w:val="002538F1"/>
    <w:rsid w:val="00254202"/>
    <w:rsid w:val="00254FD6"/>
    <w:rsid w:val="002556DF"/>
    <w:rsid w:val="00255A37"/>
    <w:rsid w:val="00255BFD"/>
    <w:rsid w:val="002565ED"/>
    <w:rsid w:val="002569F4"/>
    <w:rsid w:val="002602D6"/>
    <w:rsid w:val="00260869"/>
    <w:rsid w:val="00260B12"/>
    <w:rsid w:val="00260C6D"/>
    <w:rsid w:val="00261135"/>
    <w:rsid w:val="002614AC"/>
    <w:rsid w:val="00262A82"/>
    <w:rsid w:val="00262C15"/>
    <w:rsid w:val="00262D6A"/>
    <w:rsid w:val="0026324D"/>
    <w:rsid w:val="00263338"/>
    <w:rsid w:val="00263772"/>
    <w:rsid w:val="0026399D"/>
    <w:rsid w:val="0026426C"/>
    <w:rsid w:val="0026451F"/>
    <w:rsid w:val="002648DA"/>
    <w:rsid w:val="00264C2A"/>
    <w:rsid w:val="00264CF4"/>
    <w:rsid w:val="00264EC9"/>
    <w:rsid w:val="002652BD"/>
    <w:rsid w:val="00265400"/>
    <w:rsid w:val="0026664D"/>
    <w:rsid w:val="00266684"/>
    <w:rsid w:val="00266B9F"/>
    <w:rsid w:val="00266C3D"/>
    <w:rsid w:val="00266CB7"/>
    <w:rsid w:val="00266D49"/>
    <w:rsid w:val="0026716D"/>
    <w:rsid w:val="00267364"/>
    <w:rsid w:val="00267864"/>
    <w:rsid w:val="00270358"/>
    <w:rsid w:val="002703F7"/>
    <w:rsid w:val="00270687"/>
    <w:rsid w:val="0027087A"/>
    <w:rsid w:val="00270F8A"/>
    <w:rsid w:val="00270FE2"/>
    <w:rsid w:val="002717CF"/>
    <w:rsid w:val="00271934"/>
    <w:rsid w:val="00271EBE"/>
    <w:rsid w:val="002725B7"/>
    <w:rsid w:val="00272978"/>
    <w:rsid w:val="00272AD7"/>
    <w:rsid w:val="00272F4C"/>
    <w:rsid w:val="00272F98"/>
    <w:rsid w:val="00273D30"/>
    <w:rsid w:val="00274444"/>
    <w:rsid w:val="0027466B"/>
    <w:rsid w:val="002747C8"/>
    <w:rsid w:val="00274BD6"/>
    <w:rsid w:val="00275411"/>
    <w:rsid w:val="00275622"/>
    <w:rsid w:val="00275D1B"/>
    <w:rsid w:val="00276299"/>
    <w:rsid w:val="00276347"/>
    <w:rsid w:val="0027653F"/>
    <w:rsid w:val="002766A8"/>
    <w:rsid w:val="00276994"/>
    <w:rsid w:val="00276C04"/>
    <w:rsid w:val="00276E3D"/>
    <w:rsid w:val="00277641"/>
    <w:rsid w:val="0027766A"/>
    <w:rsid w:val="00277703"/>
    <w:rsid w:val="00277B30"/>
    <w:rsid w:val="00277DB2"/>
    <w:rsid w:val="00280845"/>
    <w:rsid w:val="00280B32"/>
    <w:rsid w:val="00280E4A"/>
    <w:rsid w:val="002810D7"/>
    <w:rsid w:val="00281939"/>
    <w:rsid w:val="00281A28"/>
    <w:rsid w:val="0028218F"/>
    <w:rsid w:val="0028235C"/>
    <w:rsid w:val="00282B2A"/>
    <w:rsid w:val="00282D8D"/>
    <w:rsid w:val="00282E84"/>
    <w:rsid w:val="0028343F"/>
    <w:rsid w:val="0028354E"/>
    <w:rsid w:val="002838A7"/>
    <w:rsid w:val="00283CDD"/>
    <w:rsid w:val="00283F87"/>
    <w:rsid w:val="0028401D"/>
    <w:rsid w:val="002842CC"/>
    <w:rsid w:val="00284906"/>
    <w:rsid w:val="00284DD9"/>
    <w:rsid w:val="00284F90"/>
    <w:rsid w:val="00285011"/>
    <w:rsid w:val="002853A1"/>
    <w:rsid w:val="00285CD6"/>
    <w:rsid w:val="00286496"/>
    <w:rsid w:val="0028671E"/>
    <w:rsid w:val="00286FCA"/>
    <w:rsid w:val="00287586"/>
    <w:rsid w:val="002876B1"/>
    <w:rsid w:val="002879E6"/>
    <w:rsid w:val="00287A2B"/>
    <w:rsid w:val="00287A40"/>
    <w:rsid w:val="002904F8"/>
    <w:rsid w:val="00290631"/>
    <w:rsid w:val="002906D1"/>
    <w:rsid w:val="002909A3"/>
    <w:rsid w:val="00290AD0"/>
    <w:rsid w:val="0029100F"/>
    <w:rsid w:val="002911D8"/>
    <w:rsid w:val="00291234"/>
    <w:rsid w:val="0029175A"/>
    <w:rsid w:val="002918C0"/>
    <w:rsid w:val="00291CD2"/>
    <w:rsid w:val="00292347"/>
    <w:rsid w:val="00292F3B"/>
    <w:rsid w:val="0029308F"/>
    <w:rsid w:val="00293209"/>
    <w:rsid w:val="002935D1"/>
    <w:rsid w:val="002942CE"/>
    <w:rsid w:val="00295673"/>
    <w:rsid w:val="00295753"/>
    <w:rsid w:val="002962B0"/>
    <w:rsid w:val="00296E40"/>
    <w:rsid w:val="00296E55"/>
    <w:rsid w:val="00296F32"/>
    <w:rsid w:val="002970C8"/>
    <w:rsid w:val="00297340"/>
    <w:rsid w:val="00297A3E"/>
    <w:rsid w:val="00297E19"/>
    <w:rsid w:val="002A0125"/>
    <w:rsid w:val="002A01AE"/>
    <w:rsid w:val="002A0681"/>
    <w:rsid w:val="002A0A54"/>
    <w:rsid w:val="002A0C5E"/>
    <w:rsid w:val="002A0E9F"/>
    <w:rsid w:val="002A116A"/>
    <w:rsid w:val="002A140D"/>
    <w:rsid w:val="002A178F"/>
    <w:rsid w:val="002A1BE1"/>
    <w:rsid w:val="002A2910"/>
    <w:rsid w:val="002A2A84"/>
    <w:rsid w:val="002A31DB"/>
    <w:rsid w:val="002A3221"/>
    <w:rsid w:val="002A33F7"/>
    <w:rsid w:val="002A3478"/>
    <w:rsid w:val="002A38E0"/>
    <w:rsid w:val="002A420C"/>
    <w:rsid w:val="002A4603"/>
    <w:rsid w:val="002A490F"/>
    <w:rsid w:val="002A492B"/>
    <w:rsid w:val="002A4E71"/>
    <w:rsid w:val="002A569D"/>
    <w:rsid w:val="002A6E80"/>
    <w:rsid w:val="002A6EB8"/>
    <w:rsid w:val="002A7840"/>
    <w:rsid w:val="002B0021"/>
    <w:rsid w:val="002B0077"/>
    <w:rsid w:val="002B019E"/>
    <w:rsid w:val="002B0A3B"/>
    <w:rsid w:val="002B0E0A"/>
    <w:rsid w:val="002B1829"/>
    <w:rsid w:val="002B1B8F"/>
    <w:rsid w:val="002B1FF9"/>
    <w:rsid w:val="002B2D22"/>
    <w:rsid w:val="002B390F"/>
    <w:rsid w:val="002B39EE"/>
    <w:rsid w:val="002B3BF9"/>
    <w:rsid w:val="002B46C6"/>
    <w:rsid w:val="002B4C8D"/>
    <w:rsid w:val="002B4E11"/>
    <w:rsid w:val="002B566D"/>
    <w:rsid w:val="002B581E"/>
    <w:rsid w:val="002B5954"/>
    <w:rsid w:val="002B5F33"/>
    <w:rsid w:val="002B6588"/>
    <w:rsid w:val="002B6982"/>
    <w:rsid w:val="002B7885"/>
    <w:rsid w:val="002C0A18"/>
    <w:rsid w:val="002C10D1"/>
    <w:rsid w:val="002C13CA"/>
    <w:rsid w:val="002C1BBF"/>
    <w:rsid w:val="002C36B8"/>
    <w:rsid w:val="002C374E"/>
    <w:rsid w:val="002C3871"/>
    <w:rsid w:val="002C3E12"/>
    <w:rsid w:val="002C41AF"/>
    <w:rsid w:val="002C423C"/>
    <w:rsid w:val="002C47AA"/>
    <w:rsid w:val="002C4C49"/>
    <w:rsid w:val="002C4E7A"/>
    <w:rsid w:val="002C52B0"/>
    <w:rsid w:val="002C5803"/>
    <w:rsid w:val="002C5CB0"/>
    <w:rsid w:val="002C6214"/>
    <w:rsid w:val="002C662D"/>
    <w:rsid w:val="002C6C39"/>
    <w:rsid w:val="002C6F27"/>
    <w:rsid w:val="002C7549"/>
    <w:rsid w:val="002C7704"/>
    <w:rsid w:val="002C7B20"/>
    <w:rsid w:val="002C7F38"/>
    <w:rsid w:val="002D0425"/>
    <w:rsid w:val="002D0E10"/>
    <w:rsid w:val="002D1E8D"/>
    <w:rsid w:val="002D1ECB"/>
    <w:rsid w:val="002D1FE5"/>
    <w:rsid w:val="002D28C6"/>
    <w:rsid w:val="002D2A3C"/>
    <w:rsid w:val="002D344E"/>
    <w:rsid w:val="002D34BA"/>
    <w:rsid w:val="002D34FB"/>
    <w:rsid w:val="002D3700"/>
    <w:rsid w:val="002D3E78"/>
    <w:rsid w:val="002D422D"/>
    <w:rsid w:val="002D45D3"/>
    <w:rsid w:val="002D473C"/>
    <w:rsid w:val="002D5364"/>
    <w:rsid w:val="002D580E"/>
    <w:rsid w:val="002D5A8E"/>
    <w:rsid w:val="002D5DEC"/>
    <w:rsid w:val="002D5F10"/>
    <w:rsid w:val="002D5F12"/>
    <w:rsid w:val="002D6557"/>
    <w:rsid w:val="002D66D4"/>
    <w:rsid w:val="002D6C9D"/>
    <w:rsid w:val="002D6CB4"/>
    <w:rsid w:val="002D746A"/>
    <w:rsid w:val="002D75A0"/>
    <w:rsid w:val="002D7668"/>
    <w:rsid w:val="002D78DC"/>
    <w:rsid w:val="002D79A8"/>
    <w:rsid w:val="002E070D"/>
    <w:rsid w:val="002E07A0"/>
    <w:rsid w:val="002E08A4"/>
    <w:rsid w:val="002E0D6C"/>
    <w:rsid w:val="002E101E"/>
    <w:rsid w:val="002E1139"/>
    <w:rsid w:val="002E14F7"/>
    <w:rsid w:val="002E1E4C"/>
    <w:rsid w:val="002E204E"/>
    <w:rsid w:val="002E2602"/>
    <w:rsid w:val="002E2F5E"/>
    <w:rsid w:val="002E30F9"/>
    <w:rsid w:val="002E3645"/>
    <w:rsid w:val="002E4774"/>
    <w:rsid w:val="002E4799"/>
    <w:rsid w:val="002E486F"/>
    <w:rsid w:val="002E4931"/>
    <w:rsid w:val="002E4971"/>
    <w:rsid w:val="002E4CD3"/>
    <w:rsid w:val="002E4FA0"/>
    <w:rsid w:val="002E502D"/>
    <w:rsid w:val="002E51A4"/>
    <w:rsid w:val="002E54B4"/>
    <w:rsid w:val="002E566F"/>
    <w:rsid w:val="002E58D7"/>
    <w:rsid w:val="002E60E8"/>
    <w:rsid w:val="002E61B4"/>
    <w:rsid w:val="002E69D1"/>
    <w:rsid w:val="002E6A7E"/>
    <w:rsid w:val="002E6D85"/>
    <w:rsid w:val="002E6EA5"/>
    <w:rsid w:val="002E6EFA"/>
    <w:rsid w:val="002E7012"/>
    <w:rsid w:val="002E7484"/>
    <w:rsid w:val="002E7966"/>
    <w:rsid w:val="002F1124"/>
    <w:rsid w:val="002F17D1"/>
    <w:rsid w:val="002F189D"/>
    <w:rsid w:val="002F2020"/>
    <w:rsid w:val="002F211E"/>
    <w:rsid w:val="002F239C"/>
    <w:rsid w:val="002F27F6"/>
    <w:rsid w:val="002F2B22"/>
    <w:rsid w:val="002F311A"/>
    <w:rsid w:val="002F3472"/>
    <w:rsid w:val="002F3FF4"/>
    <w:rsid w:val="002F40AE"/>
    <w:rsid w:val="002F4936"/>
    <w:rsid w:val="002F4D73"/>
    <w:rsid w:val="002F4DE0"/>
    <w:rsid w:val="002F591C"/>
    <w:rsid w:val="002F5E9C"/>
    <w:rsid w:val="002F63C7"/>
    <w:rsid w:val="002F6556"/>
    <w:rsid w:val="002F680F"/>
    <w:rsid w:val="002F682D"/>
    <w:rsid w:val="002F6AC0"/>
    <w:rsid w:val="002F6AC3"/>
    <w:rsid w:val="002F754D"/>
    <w:rsid w:val="002F7554"/>
    <w:rsid w:val="002F7A1C"/>
    <w:rsid w:val="002F7B78"/>
    <w:rsid w:val="003002CB"/>
    <w:rsid w:val="003005C7"/>
    <w:rsid w:val="00300CEC"/>
    <w:rsid w:val="00300DC0"/>
    <w:rsid w:val="0030147D"/>
    <w:rsid w:val="0030179F"/>
    <w:rsid w:val="003017D8"/>
    <w:rsid w:val="00301870"/>
    <w:rsid w:val="00301AA4"/>
    <w:rsid w:val="00301B6C"/>
    <w:rsid w:val="003020B1"/>
    <w:rsid w:val="003025AB"/>
    <w:rsid w:val="00302A3D"/>
    <w:rsid w:val="00303112"/>
    <w:rsid w:val="00303736"/>
    <w:rsid w:val="0030387A"/>
    <w:rsid w:val="00303D59"/>
    <w:rsid w:val="003043AB"/>
    <w:rsid w:val="003043D7"/>
    <w:rsid w:val="0030449B"/>
    <w:rsid w:val="0030478E"/>
    <w:rsid w:val="00304EB0"/>
    <w:rsid w:val="00305952"/>
    <w:rsid w:val="003063AE"/>
    <w:rsid w:val="003066EB"/>
    <w:rsid w:val="00306D6C"/>
    <w:rsid w:val="003072FC"/>
    <w:rsid w:val="003078DB"/>
    <w:rsid w:val="00307E16"/>
    <w:rsid w:val="00307ECB"/>
    <w:rsid w:val="00310203"/>
    <w:rsid w:val="003102AA"/>
    <w:rsid w:val="00310444"/>
    <w:rsid w:val="0031049C"/>
    <w:rsid w:val="00310657"/>
    <w:rsid w:val="003107F5"/>
    <w:rsid w:val="003108E2"/>
    <w:rsid w:val="00310C69"/>
    <w:rsid w:val="003111FC"/>
    <w:rsid w:val="00311721"/>
    <w:rsid w:val="00311B1D"/>
    <w:rsid w:val="00311F4F"/>
    <w:rsid w:val="00312CF9"/>
    <w:rsid w:val="003130F5"/>
    <w:rsid w:val="0031312D"/>
    <w:rsid w:val="00313FB4"/>
    <w:rsid w:val="00313FD9"/>
    <w:rsid w:val="0031409C"/>
    <w:rsid w:val="00314233"/>
    <w:rsid w:val="00314294"/>
    <w:rsid w:val="003144CB"/>
    <w:rsid w:val="003147A9"/>
    <w:rsid w:val="00315249"/>
    <w:rsid w:val="003152BB"/>
    <w:rsid w:val="00316464"/>
    <w:rsid w:val="00316592"/>
    <w:rsid w:val="00316942"/>
    <w:rsid w:val="0031695C"/>
    <w:rsid w:val="00316CBE"/>
    <w:rsid w:val="00316D73"/>
    <w:rsid w:val="00316E7E"/>
    <w:rsid w:val="003170F7"/>
    <w:rsid w:val="003172F5"/>
    <w:rsid w:val="00317960"/>
    <w:rsid w:val="00317AF3"/>
    <w:rsid w:val="00317B55"/>
    <w:rsid w:val="00317E5B"/>
    <w:rsid w:val="00317EE6"/>
    <w:rsid w:val="00317F24"/>
    <w:rsid w:val="00320519"/>
    <w:rsid w:val="003206EC"/>
    <w:rsid w:val="003211D7"/>
    <w:rsid w:val="00321292"/>
    <w:rsid w:val="00321CF3"/>
    <w:rsid w:val="00321E52"/>
    <w:rsid w:val="00322259"/>
    <w:rsid w:val="003225CE"/>
    <w:rsid w:val="00322DCE"/>
    <w:rsid w:val="00322ED8"/>
    <w:rsid w:val="0032322F"/>
    <w:rsid w:val="003234EC"/>
    <w:rsid w:val="00323728"/>
    <w:rsid w:val="003238D4"/>
    <w:rsid w:val="003245F6"/>
    <w:rsid w:val="0032461D"/>
    <w:rsid w:val="003246B4"/>
    <w:rsid w:val="00324A98"/>
    <w:rsid w:val="00324DE4"/>
    <w:rsid w:val="00325921"/>
    <w:rsid w:val="003259E1"/>
    <w:rsid w:val="003268D1"/>
    <w:rsid w:val="00326D3A"/>
    <w:rsid w:val="00327451"/>
    <w:rsid w:val="003277C7"/>
    <w:rsid w:val="00330084"/>
    <w:rsid w:val="003301DB"/>
    <w:rsid w:val="0033042D"/>
    <w:rsid w:val="0033064B"/>
    <w:rsid w:val="00330A08"/>
    <w:rsid w:val="00331566"/>
    <w:rsid w:val="00331786"/>
    <w:rsid w:val="0033187E"/>
    <w:rsid w:val="00331F31"/>
    <w:rsid w:val="0033213A"/>
    <w:rsid w:val="00332252"/>
    <w:rsid w:val="00332662"/>
    <w:rsid w:val="00332664"/>
    <w:rsid w:val="00332732"/>
    <w:rsid w:val="003327A4"/>
    <w:rsid w:val="003328DB"/>
    <w:rsid w:val="00332D4C"/>
    <w:rsid w:val="00333129"/>
    <w:rsid w:val="00333749"/>
    <w:rsid w:val="00333881"/>
    <w:rsid w:val="003338E6"/>
    <w:rsid w:val="003338F3"/>
    <w:rsid w:val="00333D60"/>
    <w:rsid w:val="0033405C"/>
    <w:rsid w:val="00334656"/>
    <w:rsid w:val="00334BEC"/>
    <w:rsid w:val="00335582"/>
    <w:rsid w:val="00335731"/>
    <w:rsid w:val="003358A6"/>
    <w:rsid w:val="00335AE9"/>
    <w:rsid w:val="00335BBC"/>
    <w:rsid w:val="003365EA"/>
    <w:rsid w:val="00336762"/>
    <w:rsid w:val="00337095"/>
    <w:rsid w:val="00337163"/>
    <w:rsid w:val="003373C7"/>
    <w:rsid w:val="0033754D"/>
    <w:rsid w:val="003375CE"/>
    <w:rsid w:val="003378C6"/>
    <w:rsid w:val="00337C23"/>
    <w:rsid w:val="00337C27"/>
    <w:rsid w:val="00337E77"/>
    <w:rsid w:val="00337F98"/>
    <w:rsid w:val="0034018A"/>
    <w:rsid w:val="00340765"/>
    <w:rsid w:val="003410E0"/>
    <w:rsid w:val="00341183"/>
    <w:rsid w:val="003418DC"/>
    <w:rsid w:val="00341FE2"/>
    <w:rsid w:val="00342403"/>
    <w:rsid w:val="00342540"/>
    <w:rsid w:val="00342C00"/>
    <w:rsid w:val="00342CC9"/>
    <w:rsid w:val="00343791"/>
    <w:rsid w:val="003439AF"/>
    <w:rsid w:val="00343CCF"/>
    <w:rsid w:val="00343DE1"/>
    <w:rsid w:val="00344280"/>
    <w:rsid w:val="00344364"/>
    <w:rsid w:val="003448E5"/>
    <w:rsid w:val="00344A19"/>
    <w:rsid w:val="00344D23"/>
    <w:rsid w:val="003458FD"/>
    <w:rsid w:val="00345F4F"/>
    <w:rsid w:val="003463D2"/>
    <w:rsid w:val="003464BE"/>
    <w:rsid w:val="0034651E"/>
    <w:rsid w:val="00346D05"/>
    <w:rsid w:val="00347856"/>
    <w:rsid w:val="00347FAA"/>
    <w:rsid w:val="0035012B"/>
    <w:rsid w:val="0035068A"/>
    <w:rsid w:val="00350E2B"/>
    <w:rsid w:val="003510AE"/>
    <w:rsid w:val="003515EE"/>
    <w:rsid w:val="003518AE"/>
    <w:rsid w:val="00351C1E"/>
    <w:rsid w:val="00351FEF"/>
    <w:rsid w:val="0035210C"/>
    <w:rsid w:val="00352132"/>
    <w:rsid w:val="00352232"/>
    <w:rsid w:val="00352631"/>
    <w:rsid w:val="0035277F"/>
    <w:rsid w:val="00352C76"/>
    <w:rsid w:val="00353193"/>
    <w:rsid w:val="00353854"/>
    <w:rsid w:val="00353CCC"/>
    <w:rsid w:val="003540BE"/>
    <w:rsid w:val="00354729"/>
    <w:rsid w:val="00354A50"/>
    <w:rsid w:val="00354DD0"/>
    <w:rsid w:val="00354F7F"/>
    <w:rsid w:val="0035511B"/>
    <w:rsid w:val="0035519B"/>
    <w:rsid w:val="00355452"/>
    <w:rsid w:val="00355A79"/>
    <w:rsid w:val="00355D85"/>
    <w:rsid w:val="00355F1A"/>
    <w:rsid w:val="00356A23"/>
    <w:rsid w:val="00356DC1"/>
    <w:rsid w:val="00357E41"/>
    <w:rsid w:val="00360498"/>
    <w:rsid w:val="00360892"/>
    <w:rsid w:val="00360F0A"/>
    <w:rsid w:val="003610D4"/>
    <w:rsid w:val="00361428"/>
    <w:rsid w:val="00361480"/>
    <w:rsid w:val="00361A17"/>
    <w:rsid w:val="00361D15"/>
    <w:rsid w:val="003620C5"/>
    <w:rsid w:val="003621ED"/>
    <w:rsid w:val="003625B5"/>
    <w:rsid w:val="003630CE"/>
    <w:rsid w:val="00363216"/>
    <w:rsid w:val="0036324A"/>
    <w:rsid w:val="00363E2A"/>
    <w:rsid w:val="003644AA"/>
    <w:rsid w:val="00364989"/>
    <w:rsid w:val="00365639"/>
    <w:rsid w:val="00365FDD"/>
    <w:rsid w:val="0036623E"/>
    <w:rsid w:val="003666B1"/>
    <w:rsid w:val="00366FEF"/>
    <w:rsid w:val="003673FD"/>
    <w:rsid w:val="00367494"/>
    <w:rsid w:val="00367B79"/>
    <w:rsid w:val="003702B7"/>
    <w:rsid w:val="00370304"/>
    <w:rsid w:val="00370785"/>
    <w:rsid w:val="0037087B"/>
    <w:rsid w:val="00370AEF"/>
    <w:rsid w:val="00370C49"/>
    <w:rsid w:val="00370EE0"/>
    <w:rsid w:val="00370FBE"/>
    <w:rsid w:val="003710A5"/>
    <w:rsid w:val="00371371"/>
    <w:rsid w:val="003715BC"/>
    <w:rsid w:val="0037192E"/>
    <w:rsid w:val="00371AFA"/>
    <w:rsid w:val="003725A1"/>
    <w:rsid w:val="003730CE"/>
    <w:rsid w:val="00373560"/>
    <w:rsid w:val="00373AC5"/>
    <w:rsid w:val="00373F29"/>
    <w:rsid w:val="0037461D"/>
    <w:rsid w:val="00374760"/>
    <w:rsid w:val="0037485A"/>
    <w:rsid w:val="00375073"/>
    <w:rsid w:val="00375614"/>
    <w:rsid w:val="00376150"/>
    <w:rsid w:val="003762BE"/>
    <w:rsid w:val="0037699E"/>
    <w:rsid w:val="00376F7E"/>
    <w:rsid w:val="0037733C"/>
    <w:rsid w:val="00377568"/>
    <w:rsid w:val="0037783D"/>
    <w:rsid w:val="00380CAC"/>
    <w:rsid w:val="00380E9F"/>
    <w:rsid w:val="003811C0"/>
    <w:rsid w:val="00381A7E"/>
    <w:rsid w:val="0038234F"/>
    <w:rsid w:val="0038256B"/>
    <w:rsid w:val="00382A36"/>
    <w:rsid w:val="00382AED"/>
    <w:rsid w:val="00382CF7"/>
    <w:rsid w:val="003832C0"/>
    <w:rsid w:val="00383A79"/>
    <w:rsid w:val="00384284"/>
    <w:rsid w:val="003843B0"/>
    <w:rsid w:val="003843E7"/>
    <w:rsid w:val="0038487C"/>
    <w:rsid w:val="00384AC1"/>
    <w:rsid w:val="00384D61"/>
    <w:rsid w:val="00384D88"/>
    <w:rsid w:val="00385816"/>
    <w:rsid w:val="00385C0F"/>
    <w:rsid w:val="00386536"/>
    <w:rsid w:val="00386966"/>
    <w:rsid w:val="00386C5E"/>
    <w:rsid w:val="00386C93"/>
    <w:rsid w:val="0038725D"/>
    <w:rsid w:val="003876FD"/>
    <w:rsid w:val="00387929"/>
    <w:rsid w:val="0038795A"/>
    <w:rsid w:val="00387D2F"/>
    <w:rsid w:val="00387DFC"/>
    <w:rsid w:val="00390131"/>
    <w:rsid w:val="00390C1B"/>
    <w:rsid w:val="00390CFA"/>
    <w:rsid w:val="00390D66"/>
    <w:rsid w:val="00390DA6"/>
    <w:rsid w:val="00390FFF"/>
    <w:rsid w:val="00391164"/>
    <w:rsid w:val="00391235"/>
    <w:rsid w:val="0039125D"/>
    <w:rsid w:val="003915C9"/>
    <w:rsid w:val="003916AE"/>
    <w:rsid w:val="00391A65"/>
    <w:rsid w:val="00392038"/>
    <w:rsid w:val="00392437"/>
    <w:rsid w:val="00392505"/>
    <w:rsid w:val="00393055"/>
    <w:rsid w:val="00393134"/>
    <w:rsid w:val="0039448D"/>
    <w:rsid w:val="0039488E"/>
    <w:rsid w:val="00394A63"/>
    <w:rsid w:val="00395181"/>
    <w:rsid w:val="00395B0D"/>
    <w:rsid w:val="00395CAF"/>
    <w:rsid w:val="00395DD3"/>
    <w:rsid w:val="0039613C"/>
    <w:rsid w:val="0039625D"/>
    <w:rsid w:val="0039680E"/>
    <w:rsid w:val="00396F5C"/>
    <w:rsid w:val="003970F0"/>
    <w:rsid w:val="0039759A"/>
    <w:rsid w:val="00397E08"/>
    <w:rsid w:val="003A0FA3"/>
    <w:rsid w:val="003A11D8"/>
    <w:rsid w:val="003A1496"/>
    <w:rsid w:val="003A1B8F"/>
    <w:rsid w:val="003A3723"/>
    <w:rsid w:val="003A38C7"/>
    <w:rsid w:val="003A39BB"/>
    <w:rsid w:val="003A51DF"/>
    <w:rsid w:val="003A56C5"/>
    <w:rsid w:val="003A57AA"/>
    <w:rsid w:val="003A5C72"/>
    <w:rsid w:val="003A5EAB"/>
    <w:rsid w:val="003A6220"/>
    <w:rsid w:val="003A62A7"/>
    <w:rsid w:val="003A62CF"/>
    <w:rsid w:val="003A6617"/>
    <w:rsid w:val="003A66E2"/>
    <w:rsid w:val="003A673B"/>
    <w:rsid w:val="003A675D"/>
    <w:rsid w:val="003A6971"/>
    <w:rsid w:val="003A709F"/>
    <w:rsid w:val="003A70D7"/>
    <w:rsid w:val="003B0ED2"/>
    <w:rsid w:val="003B118D"/>
    <w:rsid w:val="003B11C5"/>
    <w:rsid w:val="003B131C"/>
    <w:rsid w:val="003B1479"/>
    <w:rsid w:val="003B1789"/>
    <w:rsid w:val="003B18F2"/>
    <w:rsid w:val="003B2068"/>
    <w:rsid w:val="003B2192"/>
    <w:rsid w:val="003B21A4"/>
    <w:rsid w:val="003B350C"/>
    <w:rsid w:val="003B39BE"/>
    <w:rsid w:val="003B3B32"/>
    <w:rsid w:val="003B3DAF"/>
    <w:rsid w:val="003B45DC"/>
    <w:rsid w:val="003B45F1"/>
    <w:rsid w:val="003B4624"/>
    <w:rsid w:val="003B5170"/>
    <w:rsid w:val="003B52BF"/>
    <w:rsid w:val="003B58C4"/>
    <w:rsid w:val="003B6190"/>
    <w:rsid w:val="003B670A"/>
    <w:rsid w:val="003B69A9"/>
    <w:rsid w:val="003B69F3"/>
    <w:rsid w:val="003B6D35"/>
    <w:rsid w:val="003B70A9"/>
    <w:rsid w:val="003B71C7"/>
    <w:rsid w:val="003C043C"/>
    <w:rsid w:val="003C04CA"/>
    <w:rsid w:val="003C0DCA"/>
    <w:rsid w:val="003C14DD"/>
    <w:rsid w:val="003C1C56"/>
    <w:rsid w:val="003C1EB8"/>
    <w:rsid w:val="003C1F77"/>
    <w:rsid w:val="003C22B3"/>
    <w:rsid w:val="003C2877"/>
    <w:rsid w:val="003C3026"/>
    <w:rsid w:val="003C3497"/>
    <w:rsid w:val="003C3A9B"/>
    <w:rsid w:val="003C3CD7"/>
    <w:rsid w:val="003C3D30"/>
    <w:rsid w:val="003C3DED"/>
    <w:rsid w:val="003C4153"/>
    <w:rsid w:val="003C578B"/>
    <w:rsid w:val="003C6484"/>
    <w:rsid w:val="003C675D"/>
    <w:rsid w:val="003C6F52"/>
    <w:rsid w:val="003C78E4"/>
    <w:rsid w:val="003C7BDC"/>
    <w:rsid w:val="003C7D5F"/>
    <w:rsid w:val="003C7EDC"/>
    <w:rsid w:val="003D0611"/>
    <w:rsid w:val="003D0936"/>
    <w:rsid w:val="003D09BA"/>
    <w:rsid w:val="003D1137"/>
    <w:rsid w:val="003D1532"/>
    <w:rsid w:val="003D1559"/>
    <w:rsid w:val="003D1F46"/>
    <w:rsid w:val="003D2584"/>
    <w:rsid w:val="003D2959"/>
    <w:rsid w:val="003D2D86"/>
    <w:rsid w:val="003D2FBC"/>
    <w:rsid w:val="003D3A4C"/>
    <w:rsid w:val="003D3C67"/>
    <w:rsid w:val="003D3E59"/>
    <w:rsid w:val="003D4152"/>
    <w:rsid w:val="003D4A04"/>
    <w:rsid w:val="003D5930"/>
    <w:rsid w:val="003D5E39"/>
    <w:rsid w:val="003D638F"/>
    <w:rsid w:val="003D6409"/>
    <w:rsid w:val="003D690A"/>
    <w:rsid w:val="003D6C3B"/>
    <w:rsid w:val="003D6EF0"/>
    <w:rsid w:val="003D7A4A"/>
    <w:rsid w:val="003D7CDE"/>
    <w:rsid w:val="003D7FB2"/>
    <w:rsid w:val="003E0724"/>
    <w:rsid w:val="003E088A"/>
    <w:rsid w:val="003E09CE"/>
    <w:rsid w:val="003E0B4C"/>
    <w:rsid w:val="003E157A"/>
    <w:rsid w:val="003E1918"/>
    <w:rsid w:val="003E237B"/>
    <w:rsid w:val="003E24EF"/>
    <w:rsid w:val="003E2D8E"/>
    <w:rsid w:val="003E367E"/>
    <w:rsid w:val="003E3880"/>
    <w:rsid w:val="003E4014"/>
    <w:rsid w:val="003E4776"/>
    <w:rsid w:val="003E4934"/>
    <w:rsid w:val="003E4973"/>
    <w:rsid w:val="003E522D"/>
    <w:rsid w:val="003E5371"/>
    <w:rsid w:val="003E5961"/>
    <w:rsid w:val="003E5FEB"/>
    <w:rsid w:val="003E60B6"/>
    <w:rsid w:val="003E6632"/>
    <w:rsid w:val="003E6B35"/>
    <w:rsid w:val="003E7216"/>
    <w:rsid w:val="003F0A91"/>
    <w:rsid w:val="003F0C6A"/>
    <w:rsid w:val="003F0CB2"/>
    <w:rsid w:val="003F0D86"/>
    <w:rsid w:val="003F0F02"/>
    <w:rsid w:val="003F1ADF"/>
    <w:rsid w:val="003F1AF0"/>
    <w:rsid w:val="003F1D7D"/>
    <w:rsid w:val="003F1E48"/>
    <w:rsid w:val="003F28EB"/>
    <w:rsid w:val="003F2A2C"/>
    <w:rsid w:val="003F2F12"/>
    <w:rsid w:val="003F30F2"/>
    <w:rsid w:val="003F38AF"/>
    <w:rsid w:val="003F3A86"/>
    <w:rsid w:val="003F3E4C"/>
    <w:rsid w:val="003F41CC"/>
    <w:rsid w:val="003F46E6"/>
    <w:rsid w:val="003F4AA5"/>
    <w:rsid w:val="003F4F38"/>
    <w:rsid w:val="003F4FF9"/>
    <w:rsid w:val="003F50FD"/>
    <w:rsid w:val="003F511B"/>
    <w:rsid w:val="003F512D"/>
    <w:rsid w:val="003F5884"/>
    <w:rsid w:val="003F687D"/>
    <w:rsid w:val="003F6CF2"/>
    <w:rsid w:val="003F7E1F"/>
    <w:rsid w:val="004002C1"/>
    <w:rsid w:val="00401772"/>
    <w:rsid w:val="00401B67"/>
    <w:rsid w:val="00401BC2"/>
    <w:rsid w:val="00401E4D"/>
    <w:rsid w:val="004028E8"/>
    <w:rsid w:val="00402A05"/>
    <w:rsid w:val="00402B74"/>
    <w:rsid w:val="00402D35"/>
    <w:rsid w:val="004037D1"/>
    <w:rsid w:val="00403CBF"/>
    <w:rsid w:val="00403FB6"/>
    <w:rsid w:val="004041F2"/>
    <w:rsid w:val="00404496"/>
    <w:rsid w:val="00404652"/>
    <w:rsid w:val="00404688"/>
    <w:rsid w:val="00404C1F"/>
    <w:rsid w:val="00404C60"/>
    <w:rsid w:val="00405943"/>
    <w:rsid w:val="00405DD5"/>
    <w:rsid w:val="00405DF3"/>
    <w:rsid w:val="00406049"/>
    <w:rsid w:val="0040662E"/>
    <w:rsid w:val="00406E7B"/>
    <w:rsid w:val="00406ED8"/>
    <w:rsid w:val="0040701D"/>
    <w:rsid w:val="00407BA8"/>
    <w:rsid w:val="00407CC6"/>
    <w:rsid w:val="0041010F"/>
    <w:rsid w:val="00410178"/>
    <w:rsid w:val="0041022F"/>
    <w:rsid w:val="0041049A"/>
    <w:rsid w:val="00410A37"/>
    <w:rsid w:val="00410D83"/>
    <w:rsid w:val="00410FBC"/>
    <w:rsid w:val="00411B1B"/>
    <w:rsid w:val="00411D6A"/>
    <w:rsid w:val="00412182"/>
    <w:rsid w:val="0041224C"/>
    <w:rsid w:val="00412456"/>
    <w:rsid w:val="00412BFB"/>
    <w:rsid w:val="00412C7E"/>
    <w:rsid w:val="00413019"/>
    <w:rsid w:val="00413117"/>
    <w:rsid w:val="004131EC"/>
    <w:rsid w:val="00413759"/>
    <w:rsid w:val="00413BE2"/>
    <w:rsid w:val="004140F3"/>
    <w:rsid w:val="004144E2"/>
    <w:rsid w:val="0041513A"/>
    <w:rsid w:val="00415220"/>
    <w:rsid w:val="00415827"/>
    <w:rsid w:val="00415A07"/>
    <w:rsid w:val="00415AB7"/>
    <w:rsid w:val="00416031"/>
    <w:rsid w:val="00416653"/>
    <w:rsid w:val="00416AF3"/>
    <w:rsid w:val="00416D54"/>
    <w:rsid w:val="0041705A"/>
    <w:rsid w:val="0041726E"/>
    <w:rsid w:val="0041777F"/>
    <w:rsid w:val="00417EB1"/>
    <w:rsid w:val="00417EC7"/>
    <w:rsid w:val="0042023D"/>
    <w:rsid w:val="00421A6C"/>
    <w:rsid w:val="00422078"/>
    <w:rsid w:val="004221ED"/>
    <w:rsid w:val="004221F1"/>
    <w:rsid w:val="00422574"/>
    <w:rsid w:val="004228F5"/>
    <w:rsid w:val="004229E7"/>
    <w:rsid w:val="00422B1C"/>
    <w:rsid w:val="00422E0C"/>
    <w:rsid w:val="00422F89"/>
    <w:rsid w:val="0042318D"/>
    <w:rsid w:val="00423350"/>
    <w:rsid w:val="004235B9"/>
    <w:rsid w:val="004240D7"/>
    <w:rsid w:val="0042552A"/>
    <w:rsid w:val="00425C15"/>
    <w:rsid w:val="00426452"/>
    <w:rsid w:val="004266FA"/>
    <w:rsid w:val="00427093"/>
    <w:rsid w:val="0042756E"/>
    <w:rsid w:val="00430216"/>
    <w:rsid w:val="004304F0"/>
    <w:rsid w:val="004305AE"/>
    <w:rsid w:val="00430D3C"/>
    <w:rsid w:val="00430D67"/>
    <w:rsid w:val="004313FB"/>
    <w:rsid w:val="00432626"/>
    <w:rsid w:val="00432627"/>
    <w:rsid w:val="00432A2B"/>
    <w:rsid w:val="00432AE4"/>
    <w:rsid w:val="0043322B"/>
    <w:rsid w:val="00433E7E"/>
    <w:rsid w:val="004356FE"/>
    <w:rsid w:val="00435DC7"/>
    <w:rsid w:val="00435FFE"/>
    <w:rsid w:val="0043632D"/>
    <w:rsid w:val="00436B8E"/>
    <w:rsid w:val="00437754"/>
    <w:rsid w:val="0044026A"/>
    <w:rsid w:val="00440402"/>
    <w:rsid w:val="004408C7"/>
    <w:rsid w:val="004412C5"/>
    <w:rsid w:val="004418EE"/>
    <w:rsid w:val="00441946"/>
    <w:rsid w:val="00441F89"/>
    <w:rsid w:val="0044209D"/>
    <w:rsid w:val="004421D6"/>
    <w:rsid w:val="00442305"/>
    <w:rsid w:val="00442551"/>
    <w:rsid w:val="00442B11"/>
    <w:rsid w:val="00442E2B"/>
    <w:rsid w:val="00442F18"/>
    <w:rsid w:val="0044321A"/>
    <w:rsid w:val="00443427"/>
    <w:rsid w:val="00443CBF"/>
    <w:rsid w:val="004441C8"/>
    <w:rsid w:val="004442F1"/>
    <w:rsid w:val="004443C4"/>
    <w:rsid w:val="00444EF3"/>
    <w:rsid w:val="004451CD"/>
    <w:rsid w:val="004460AA"/>
    <w:rsid w:val="00446270"/>
    <w:rsid w:val="00446362"/>
    <w:rsid w:val="004465D4"/>
    <w:rsid w:val="00446629"/>
    <w:rsid w:val="004468CC"/>
    <w:rsid w:val="00446B4E"/>
    <w:rsid w:val="00446B50"/>
    <w:rsid w:val="00446B90"/>
    <w:rsid w:val="0044700C"/>
    <w:rsid w:val="00447359"/>
    <w:rsid w:val="004477B4"/>
    <w:rsid w:val="00447F13"/>
    <w:rsid w:val="00450250"/>
    <w:rsid w:val="00450568"/>
    <w:rsid w:val="00450C0B"/>
    <w:rsid w:val="00451484"/>
    <w:rsid w:val="004516F0"/>
    <w:rsid w:val="00451774"/>
    <w:rsid w:val="00451A5F"/>
    <w:rsid w:val="00451AFE"/>
    <w:rsid w:val="00451B7D"/>
    <w:rsid w:val="00451BDF"/>
    <w:rsid w:val="00451C1E"/>
    <w:rsid w:val="00451D9E"/>
    <w:rsid w:val="00451F6B"/>
    <w:rsid w:val="004525C5"/>
    <w:rsid w:val="00452679"/>
    <w:rsid w:val="0045313D"/>
    <w:rsid w:val="004534E7"/>
    <w:rsid w:val="004535BC"/>
    <w:rsid w:val="00455126"/>
    <w:rsid w:val="00455A03"/>
    <w:rsid w:val="00455ACF"/>
    <w:rsid w:val="00456196"/>
    <w:rsid w:val="004572C2"/>
    <w:rsid w:val="004604EE"/>
    <w:rsid w:val="004606CD"/>
    <w:rsid w:val="00461898"/>
    <w:rsid w:val="00461AB7"/>
    <w:rsid w:val="00461C8A"/>
    <w:rsid w:val="00461D54"/>
    <w:rsid w:val="004620FF"/>
    <w:rsid w:val="00462141"/>
    <w:rsid w:val="00462A9C"/>
    <w:rsid w:val="00462ED1"/>
    <w:rsid w:val="00463374"/>
    <w:rsid w:val="004633B8"/>
    <w:rsid w:val="00463A28"/>
    <w:rsid w:val="00463C71"/>
    <w:rsid w:val="00463E3E"/>
    <w:rsid w:val="0046432B"/>
    <w:rsid w:val="0046439F"/>
    <w:rsid w:val="004644E4"/>
    <w:rsid w:val="00464795"/>
    <w:rsid w:val="00464969"/>
    <w:rsid w:val="00464A05"/>
    <w:rsid w:val="00464B5D"/>
    <w:rsid w:val="00465659"/>
    <w:rsid w:val="00465793"/>
    <w:rsid w:val="00466248"/>
    <w:rsid w:val="004662AD"/>
    <w:rsid w:val="004665D0"/>
    <w:rsid w:val="004665E8"/>
    <w:rsid w:val="004666FD"/>
    <w:rsid w:val="004668A1"/>
    <w:rsid w:val="0046708E"/>
    <w:rsid w:val="00467652"/>
    <w:rsid w:val="00467845"/>
    <w:rsid w:val="004678C6"/>
    <w:rsid w:val="00467E32"/>
    <w:rsid w:val="004700A3"/>
    <w:rsid w:val="00470652"/>
    <w:rsid w:val="00471984"/>
    <w:rsid w:val="00471DAE"/>
    <w:rsid w:val="004723B5"/>
    <w:rsid w:val="00472A05"/>
    <w:rsid w:val="00472A7A"/>
    <w:rsid w:val="0047300B"/>
    <w:rsid w:val="004732B9"/>
    <w:rsid w:val="0047379E"/>
    <w:rsid w:val="00473C3C"/>
    <w:rsid w:val="00473FD5"/>
    <w:rsid w:val="00474167"/>
    <w:rsid w:val="0047433D"/>
    <w:rsid w:val="00474361"/>
    <w:rsid w:val="004745C8"/>
    <w:rsid w:val="004747E2"/>
    <w:rsid w:val="00474918"/>
    <w:rsid w:val="00474CC1"/>
    <w:rsid w:val="00474CFF"/>
    <w:rsid w:val="00475553"/>
    <w:rsid w:val="00475A81"/>
    <w:rsid w:val="00475C13"/>
    <w:rsid w:val="004767FD"/>
    <w:rsid w:val="00476C23"/>
    <w:rsid w:val="00477065"/>
    <w:rsid w:val="0047743D"/>
    <w:rsid w:val="00477C67"/>
    <w:rsid w:val="00477D2E"/>
    <w:rsid w:val="00477D30"/>
    <w:rsid w:val="00477E6D"/>
    <w:rsid w:val="0048020E"/>
    <w:rsid w:val="004807EC"/>
    <w:rsid w:val="00480C0F"/>
    <w:rsid w:val="0048154B"/>
    <w:rsid w:val="004818BA"/>
    <w:rsid w:val="00482091"/>
    <w:rsid w:val="00482A24"/>
    <w:rsid w:val="00482E6D"/>
    <w:rsid w:val="004835A1"/>
    <w:rsid w:val="004836BD"/>
    <w:rsid w:val="00484408"/>
    <w:rsid w:val="0048465D"/>
    <w:rsid w:val="004846D7"/>
    <w:rsid w:val="00484D26"/>
    <w:rsid w:val="00484F56"/>
    <w:rsid w:val="0048513D"/>
    <w:rsid w:val="00485446"/>
    <w:rsid w:val="004859B5"/>
    <w:rsid w:val="00485D15"/>
    <w:rsid w:val="00486F66"/>
    <w:rsid w:val="004870F4"/>
    <w:rsid w:val="004871AD"/>
    <w:rsid w:val="00487F5E"/>
    <w:rsid w:val="00490598"/>
    <w:rsid w:val="0049092A"/>
    <w:rsid w:val="00491613"/>
    <w:rsid w:val="00491976"/>
    <w:rsid w:val="00491D64"/>
    <w:rsid w:val="00492215"/>
    <w:rsid w:val="0049229E"/>
    <w:rsid w:val="004927F1"/>
    <w:rsid w:val="00493277"/>
    <w:rsid w:val="004932F4"/>
    <w:rsid w:val="0049372A"/>
    <w:rsid w:val="00493D80"/>
    <w:rsid w:val="00493E90"/>
    <w:rsid w:val="00493FF2"/>
    <w:rsid w:val="004940E0"/>
    <w:rsid w:val="00494365"/>
    <w:rsid w:val="004949B5"/>
    <w:rsid w:val="00494E76"/>
    <w:rsid w:val="0049531C"/>
    <w:rsid w:val="00495D53"/>
    <w:rsid w:val="00496006"/>
    <w:rsid w:val="004966A3"/>
    <w:rsid w:val="004966CA"/>
    <w:rsid w:val="004967F5"/>
    <w:rsid w:val="004968F1"/>
    <w:rsid w:val="004979F8"/>
    <w:rsid w:val="00497B96"/>
    <w:rsid w:val="00497DB2"/>
    <w:rsid w:val="004A0595"/>
    <w:rsid w:val="004A0907"/>
    <w:rsid w:val="004A0BED"/>
    <w:rsid w:val="004A0F65"/>
    <w:rsid w:val="004A1494"/>
    <w:rsid w:val="004A15F4"/>
    <w:rsid w:val="004A16E3"/>
    <w:rsid w:val="004A18E2"/>
    <w:rsid w:val="004A19A5"/>
    <w:rsid w:val="004A1C6E"/>
    <w:rsid w:val="004A1C9D"/>
    <w:rsid w:val="004A1CAC"/>
    <w:rsid w:val="004A1D57"/>
    <w:rsid w:val="004A1DF5"/>
    <w:rsid w:val="004A2589"/>
    <w:rsid w:val="004A2DC6"/>
    <w:rsid w:val="004A3389"/>
    <w:rsid w:val="004A3B4A"/>
    <w:rsid w:val="004A4736"/>
    <w:rsid w:val="004A49EA"/>
    <w:rsid w:val="004A4B2F"/>
    <w:rsid w:val="004A4DA9"/>
    <w:rsid w:val="004A502D"/>
    <w:rsid w:val="004A5732"/>
    <w:rsid w:val="004A5F06"/>
    <w:rsid w:val="004A6219"/>
    <w:rsid w:val="004A697C"/>
    <w:rsid w:val="004A69AC"/>
    <w:rsid w:val="004A6DB1"/>
    <w:rsid w:val="004A7CF2"/>
    <w:rsid w:val="004A7E6F"/>
    <w:rsid w:val="004A7FEA"/>
    <w:rsid w:val="004B09EF"/>
    <w:rsid w:val="004B11A6"/>
    <w:rsid w:val="004B1473"/>
    <w:rsid w:val="004B1871"/>
    <w:rsid w:val="004B1B60"/>
    <w:rsid w:val="004B1F64"/>
    <w:rsid w:val="004B229A"/>
    <w:rsid w:val="004B302F"/>
    <w:rsid w:val="004B34C1"/>
    <w:rsid w:val="004B3759"/>
    <w:rsid w:val="004B38E0"/>
    <w:rsid w:val="004B416A"/>
    <w:rsid w:val="004B4219"/>
    <w:rsid w:val="004B4D53"/>
    <w:rsid w:val="004B4DC8"/>
    <w:rsid w:val="004B5324"/>
    <w:rsid w:val="004B55A3"/>
    <w:rsid w:val="004B5970"/>
    <w:rsid w:val="004B5D8B"/>
    <w:rsid w:val="004B67F6"/>
    <w:rsid w:val="004B6805"/>
    <w:rsid w:val="004B7390"/>
    <w:rsid w:val="004C0328"/>
    <w:rsid w:val="004C050A"/>
    <w:rsid w:val="004C0512"/>
    <w:rsid w:val="004C0C4E"/>
    <w:rsid w:val="004C0D5D"/>
    <w:rsid w:val="004C1321"/>
    <w:rsid w:val="004C172F"/>
    <w:rsid w:val="004C1A4D"/>
    <w:rsid w:val="004C1CBA"/>
    <w:rsid w:val="004C1CBF"/>
    <w:rsid w:val="004C21A2"/>
    <w:rsid w:val="004C27F1"/>
    <w:rsid w:val="004C29D3"/>
    <w:rsid w:val="004C2CA9"/>
    <w:rsid w:val="004C2FE1"/>
    <w:rsid w:val="004C3E93"/>
    <w:rsid w:val="004C4667"/>
    <w:rsid w:val="004C4B81"/>
    <w:rsid w:val="004C4C4E"/>
    <w:rsid w:val="004C4CDA"/>
    <w:rsid w:val="004C4DBE"/>
    <w:rsid w:val="004C4E52"/>
    <w:rsid w:val="004C53A9"/>
    <w:rsid w:val="004C5801"/>
    <w:rsid w:val="004C5A44"/>
    <w:rsid w:val="004C5AC1"/>
    <w:rsid w:val="004C696F"/>
    <w:rsid w:val="004C6D10"/>
    <w:rsid w:val="004C7086"/>
    <w:rsid w:val="004C72B1"/>
    <w:rsid w:val="004C7767"/>
    <w:rsid w:val="004C7A1F"/>
    <w:rsid w:val="004C7A9D"/>
    <w:rsid w:val="004D004E"/>
    <w:rsid w:val="004D007C"/>
    <w:rsid w:val="004D0204"/>
    <w:rsid w:val="004D0660"/>
    <w:rsid w:val="004D0D7B"/>
    <w:rsid w:val="004D0DC0"/>
    <w:rsid w:val="004D1271"/>
    <w:rsid w:val="004D13A8"/>
    <w:rsid w:val="004D1F0B"/>
    <w:rsid w:val="004D205B"/>
    <w:rsid w:val="004D27B7"/>
    <w:rsid w:val="004D2D7E"/>
    <w:rsid w:val="004D304C"/>
    <w:rsid w:val="004D30B1"/>
    <w:rsid w:val="004D3395"/>
    <w:rsid w:val="004D4099"/>
    <w:rsid w:val="004D4264"/>
    <w:rsid w:val="004D4443"/>
    <w:rsid w:val="004D446E"/>
    <w:rsid w:val="004D4C5F"/>
    <w:rsid w:val="004D51FF"/>
    <w:rsid w:val="004D5A82"/>
    <w:rsid w:val="004D698E"/>
    <w:rsid w:val="004D6B4A"/>
    <w:rsid w:val="004D6DC0"/>
    <w:rsid w:val="004D7057"/>
    <w:rsid w:val="004D756F"/>
    <w:rsid w:val="004D7A07"/>
    <w:rsid w:val="004D7E8C"/>
    <w:rsid w:val="004E034E"/>
    <w:rsid w:val="004E0705"/>
    <w:rsid w:val="004E0C9C"/>
    <w:rsid w:val="004E0DAD"/>
    <w:rsid w:val="004E1836"/>
    <w:rsid w:val="004E1C20"/>
    <w:rsid w:val="004E1F63"/>
    <w:rsid w:val="004E2156"/>
    <w:rsid w:val="004E25A1"/>
    <w:rsid w:val="004E2B12"/>
    <w:rsid w:val="004E2E97"/>
    <w:rsid w:val="004E32CE"/>
    <w:rsid w:val="004E36BB"/>
    <w:rsid w:val="004E38AC"/>
    <w:rsid w:val="004E3F6A"/>
    <w:rsid w:val="004E4077"/>
    <w:rsid w:val="004E4C3F"/>
    <w:rsid w:val="004E526E"/>
    <w:rsid w:val="004E54E9"/>
    <w:rsid w:val="004E5997"/>
    <w:rsid w:val="004E5F84"/>
    <w:rsid w:val="004E631A"/>
    <w:rsid w:val="004E6D4A"/>
    <w:rsid w:val="004E70D7"/>
    <w:rsid w:val="004E7361"/>
    <w:rsid w:val="004E7742"/>
    <w:rsid w:val="004E7A7D"/>
    <w:rsid w:val="004F0327"/>
    <w:rsid w:val="004F1546"/>
    <w:rsid w:val="004F16D7"/>
    <w:rsid w:val="004F1C5C"/>
    <w:rsid w:val="004F2209"/>
    <w:rsid w:val="004F2878"/>
    <w:rsid w:val="004F2ACF"/>
    <w:rsid w:val="004F2EA9"/>
    <w:rsid w:val="004F2FA6"/>
    <w:rsid w:val="004F349D"/>
    <w:rsid w:val="004F4204"/>
    <w:rsid w:val="004F4348"/>
    <w:rsid w:val="004F495C"/>
    <w:rsid w:val="004F4B87"/>
    <w:rsid w:val="004F574F"/>
    <w:rsid w:val="004F5CF7"/>
    <w:rsid w:val="004F6164"/>
    <w:rsid w:val="004F631A"/>
    <w:rsid w:val="004F6595"/>
    <w:rsid w:val="004F6739"/>
    <w:rsid w:val="004F6A25"/>
    <w:rsid w:val="004F6A54"/>
    <w:rsid w:val="004F6BDA"/>
    <w:rsid w:val="004F6D49"/>
    <w:rsid w:val="004F756E"/>
    <w:rsid w:val="004F7A5B"/>
    <w:rsid w:val="0050045F"/>
    <w:rsid w:val="0050056D"/>
    <w:rsid w:val="00500681"/>
    <w:rsid w:val="005007EE"/>
    <w:rsid w:val="005011A6"/>
    <w:rsid w:val="005017DD"/>
    <w:rsid w:val="00501B4F"/>
    <w:rsid w:val="00501BF2"/>
    <w:rsid w:val="00502D76"/>
    <w:rsid w:val="00502DBA"/>
    <w:rsid w:val="00502E49"/>
    <w:rsid w:val="00502E58"/>
    <w:rsid w:val="0050337A"/>
    <w:rsid w:val="00503C5F"/>
    <w:rsid w:val="00503E04"/>
    <w:rsid w:val="00503EB3"/>
    <w:rsid w:val="00503FC1"/>
    <w:rsid w:val="00504248"/>
    <w:rsid w:val="0050494B"/>
    <w:rsid w:val="00504C31"/>
    <w:rsid w:val="00504F88"/>
    <w:rsid w:val="0050500B"/>
    <w:rsid w:val="0050506F"/>
    <w:rsid w:val="0050534C"/>
    <w:rsid w:val="00505D5E"/>
    <w:rsid w:val="00505D7B"/>
    <w:rsid w:val="00506787"/>
    <w:rsid w:val="00506856"/>
    <w:rsid w:val="00506879"/>
    <w:rsid w:val="005069E8"/>
    <w:rsid w:val="00506A86"/>
    <w:rsid w:val="00507101"/>
    <w:rsid w:val="005074A2"/>
    <w:rsid w:val="00507E23"/>
    <w:rsid w:val="0051029A"/>
    <w:rsid w:val="005104AE"/>
    <w:rsid w:val="0051071D"/>
    <w:rsid w:val="00510C3D"/>
    <w:rsid w:val="00511137"/>
    <w:rsid w:val="00511246"/>
    <w:rsid w:val="00511528"/>
    <w:rsid w:val="0051160E"/>
    <w:rsid w:val="00511715"/>
    <w:rsid w:val="00511EB6"/>
    <w:rsid w:val="00512B9E"/>
    <w:rsid w:val="00513B33"/>
    <w:rsid w:val="0051421A"/>
    <w:rsid w:val="005142B4"/>
    <w:rsid w:val="005143AA"/>
    <w:rsid w:val="00514676"/>
    <w:rsid w:val="00515DF2"/>
    <w:rsid w:val="005164F9"/>
    <w:rsid w:val="00516F84"/>
    <w:rsid w:val="0051724A"/>
    <w:rsid w:val="005173C4"/>
    <w:rsid w:val="00517E06"/>
    <w:rsid w:val="00520A0E"/>
    <w:rsid w:val="00520D05"/>
    <w:rsid w:val="00520FFE"/>
    <w:rsid w:val="005210B2"/>
    <w:rsid w:val="00521A09"/>
    <w:rsid w:val="00521C19"/>
    <w:rsid w:val="00521FEC"/>
    <w:rsid w:val="005223C0"/>
    <w:rsid w:val="005229FF"/>
    <w:rsid w:val="00522B93"/>
    <w:rsid w:val="00523177"/>
    <w:rsid w:val="005231CF"/>
    <w:rsid w:val="0052333F"/>
    <w:rsid w:val="005237FD"/>
    <w:rsid w:val="00523804"/>
    <w:rsid w:val="005242A0"/>
    <w:rsid w:val="00524930"/>
    <w:rsid w:val="005251D7"/>
    <w:rsid w:val="005253B6"/>
    <w:rsid w:val="005253EB"/>
    <w:rsid w:val="005259FF"/>
    <w:rsid w:val="0052606F"/>
    <w:rsid w:val="00526257"/>
    <w:rsid w:val="0052668E"/>
    <w:rsid w:val="00526E4E"/>
    <w:rsid w:val="00527085"/>
    <w:rsid w:val="005271C1"/>
    <w:rsid w:val="00527355"/>
    <w:rsid w:val="005273AE"/>
    <w:rsid w:val="0052787F"/>
    <w:rsid w:val="00527D26"/>
    <w:rsid w:val="00527DFC"/>
    <w:rsid w:val="00530060"/>
    <w:rsid w:val="00530359"/>
    <w:rsid w:val="005307D4"/>
    <w:rsid w:val="00531316"/>
    <w:rsid w:val="00531626"/>
    <w:rsid w:val="00531BFA"/>
    <w:rsid w:val="00531DA8"/>
    <w:rsid w:val="00531F33"/>
    <w:rsid w:val="00532092"/>
    <w:rsid w:val="00532353"/>
    <w:rsid w:val="00533709"/>
    <w:rsid w:val="00533906"/>
    <w:rsid w:val="00533BF0"/>
    <w:rsid w:val="0053405A"/>
    <w:rsid w:val="0053420B"/>
    <w:rsid w:val="0053450A"/>
    <w:rsid w:val="0053488B"/>
    <w:rsid w:val="0053488C"/>
    <w:rsid w:val="00535308"/>
    <w:rsid w:val="005354C8"/>
    <w:rsid w:val="00535AC2"/>
    <w:rsid w:val="00535D67"/>
    <w:rsid w:val="005365A0"/>
    <w:rsid w:val="00536E33"/>
    <w:rsid w:val="00536E81"/>
    <w:rsid w:val="00536F72"/>
    <w:rsid w:val="00537288"/>
    <w:rsid w:val="0053790E"/>
    <w:rsid w:val="00537E65"/>
    <w:rsid w:val="005404A0"/>
    <w:rsid w:val="005404E2"/>
    <w:rsid w:val="005405E9"/>
    <w:rsid w:val="00540666"/>
    <w:rsid w:val="00540DDC"/>
    <w:rsid w:val="00541125"/>
    <w:rsid w:val="005411A5"/>
    <w:rsid w:val="00541EB4"/>
    <w:rsid w:val="005421A8"/>
    <w:rsid w:val="00542499"/>
    <w:rsid w:val="0054263D"/>
    <w:rsid w:val="00542751"/>
    <w:rsid w:val="00542D07"/>
    <w:rsid w:val="00542E9C"/>
    <w:rsid w:val="005430E8"/>
    <w:rsid w:val="005436D6"/>
    <w:rsid w:val="00543BF5"/>
    <w:rsid w:val="00543D8E"/>
    <w:rsid w:val="00544652"/>
    <w:rsid w:val="005447EA"/>
    <w:rsid w:val="00544A75"/>
    <w:rsid w:val="00544CCC"/>
    <w:rsid w:val="00544D8E"/>
    <w:rsid w:val="00544D98"/>
    <w:rsid w:val="005451CE"/>
    <w:rsid w:val="00545337"/>
    <w:rsid w:val="005455FA"/>
    <w:rsid w:val="0054577A"/>
    <w:rsid w:val="00545B2A"/>
    <w:rsid w:val="0054609B"/>
    <w:rsid w:val="005462D1"/>
    <w:rsid w:val="005462D3"/>
    <w:rsid w:val="00546563"/>
    <w:rsid w:val="005473CB"/>
    <w:rsid w:val="005473D0"/>
    <w:rsid w:val="00550F48"/>
    <w:rsid w:val="00551C9E"/>
    <w:rsid w:val="005525F1"/>
    <w:rsid w:val="005527D8"/>
    <w:rsid w:val="00552866"/>
    <w:rsid w:val="005532CC"/>
    <w:rsid w:val="0055330E"/>
    <w:rsid w:val="00553E64"/>
    <w:rsid w:val="00553EA4"/>
    <w:rsid w:val="0055448E"/>
    <w:rsid w:val="00554DF7"/>
    <w:rsid w:val="0055502B"/>
    <w:rsid w:val="00555217"/>
    <w:rsid w:val="005555AC"/>
    <w:rsid w:val="0055628D"/>
    <w:rsid w:val="005565E5"/>
    <w:rsid w:val="00556806"/>
    <w:rsid w:val="00556B5F"/>
    <w:rsid w:val="00557115"/>
    <w:rsid w:val="0055720F"/>
    <w:rsid w:val="005575B4"/>
    <w:rsid w:val="00557878"/>
    <w:rsid w:val="00557A44"/>
    <w:rsid w:val="00557F69"/>
    <w:rsid w:val="005603D8"/>
    <w:rsid w:val="005604E0"/>
    <w:rsid w:val="00560859"/>
    <w:rsid w:val="00560A38"/>
    <w:rsid w:val="00561186"/>
    <w:rsid w:val="00561941"/>
    <w:rsid w:val="00561CEE"/>
    <w:rsid w:val="005623AB"/>
    <w:rsid w:val="0056250C"/>
    <w:rsid w:val="00562E03"/>
    <w:rsid w:val="005638B7"/>
    <w:rsid w:val="0056431E"/>
    <w:rsid w:val="00564511"/>
    <w:rsid w:val="0056560C"/>
    <w:rsid w:val="005658F7"/>
    <w:rsid w:val="0056596A"/>
    <w:rsid w:val="00565BFA"/>
    <w:rsid w:val="005665DA"/>
    <w:rsid w:val="00567A79"/>
    <w:rsid w:val="00567E49"/>
    <w:rsid w:val="00570280"/>
    <w:rsid w:val="005704E3"/>
    <w:rsid w:val="005712EF"/>
    <w:rsid w:val="005713B0"/>
    <w:rsid w:val="005714B6"/>
    <w:rsid w:val="0057161A"/>
    <w:rsid w:val="00571B23"/>
    <w:rsid w:val="00571C8E"/>
    <w:rsid w:val="00571EA1"/>
    <w:rsid w:val="005726E6"/>
    <w:rsid w:val="005727D5"/>
    <w:rsid w:val="00572AA7"/>
    <w:rsid w:val="00572E43"/>
    <w:rsid w:val="00573174"/>
    <w:rsid w:val="005735C2"/>
    <w:rsid w:val="0057372B"/>
    <w:rsid w:val="00573F4F"/>
    <w:rsid w:val="005741AA"/>
    <w:rsid w:val="0057430F"/>
    <w:rsid w:val="0057434E"/>
    <w:rsid w:val="00574554"/>
    <w:rsid w:val="0057475F"/>
    <w:rsid w:val="00574DEB"/>
    <w:rsid w:val="00574FF3"/>
    <w:rsid w:val="00575AA2"/>
    <w:rsid w:val="00575EB1"/>
    <w:rsid w:val="00575ECF"/>
    <w:rsid w:val="0057643E"/>
    <w:rsid w:val="00576578"/>
    <w:rsid w:val="00577028"/>
    <w:rsid w:val="00577337"/>
    <w:rsid w:val="005779E3"/>
    <w:rsid w:val="00577B51"/>
    <w:rsid w:val="00580056"/>
    <w:rsid w:val="00580715"/>
    <w:rsid w:val="00580BF7"/>
    <w:rsid w:val="00581C4F"/>
    <w:rsid w:val="0058297D"/>
    <w:rsid w:val="00582FB8"/>
    <w:rsid w:val="00583D68"/>
    <w:rsid w:val="0058420D"/>
    <w:rsid w:val="00584398"/>
    <w:rsid w:val="00584FC8"/>
    <w:rsid w:val="00585705"/>
    <w:rsid w:val="00585977"/>
    <w:rsid w:val="00586837"/>
    <w:rsid w:val="00586845"/>
    <w:rsid w:val="005868CF"/>
    <w:rsid w:val="00586B85"/>
    <w:rsid w:val="00586F87"/>
    <w:rsid w:val="005876C7"/>
    <w:rsid w:val="00587916"/>
    <w:rsid w:val="00587DE7"/>
    <w:rsid w:val="005910D3"/>
    <w:rsid w:val="005917C1"/>
    <w:rsid w:val="005919C2"/>
    <w:rsid w:val="00592708"/>
    <w:rsid w:val="00592D2A"/>
    <w:rsid w:val="00593203"/>
    <w:rsid w:val="0059321A"/>
    <w:rsid w:val="00593418"/>
    <w:rsid w:val="00593744"/>
    <w:rsid w:val="00593AE3"/>
    <w:rsid w:val="005942BB"/>
    <w:rsid w:val="005944F8"/>
    <w:rsid w:val="00594646"/>
    <w:rsid w:val="00594AB8"/>
    <w:rsid w:val="00595276"/>
    <w:rsid w:val="00595321"/>
    <w:rsid w:val="0059586B"/>
    <w:rsid w:val="0059588F"/>
    <w:rsid w:val="00595BDC"/>
    <w:rsid w:val="00596C88"/>
    <w:rsid w:val="005976E8"/>
    <w:rsid w:val="00597992"/>
    <w:rsid w:val="005979F9"/>
    <w:rsid w:val="005A09EC"/>
    <w:rsid w:val="005A1705"/>
    <w:rsid w:val="005A1996"/>
    <w:rsid w:val="005A2338"/>
    <w:rsid w:val="005A2412"/>
    <w:rsid w:val="005A269F"/>
    <w:rsid w:val="005A2BB1"/>
    <w:rsid w:val="005A2BD9"/>
    <w:rsid w:val="005A2DBF"/>
    <w:rsid w:val="005A31EF"/>
    <w:rsid w:val="005A3622"/>
    <w:rsid w:val="005A377B"/>
    <w:rsid w:val="005A3D3C"/>
    <w:rsid w:val="005A3D9D"/>
    <w:rsid w:val="005A52AF"/>
    <w:rsid w:val="005A5731"/>
    <w:rsid w:val="005A59D1"/>
    <w:rsid w:val="005A5DF8"/>
    <w:rsid w:val="005A6968"/>
    <w:rsid w:val="005A69BA"/>
    <w:rsid w:val="005A69D6"/>
    <w:rsid w:val="005A6B98"/>
    <w:rsid w:val="005A770E"/>
    <w:rsid w:val="005A7719"/>
    <w:rsid w:val="005A7804"/>
    <w:rsid w:val="005A7C34"/>
    <w:rsid w:val="005A7C80"/>
    <w:rsid w:val="005A7CB5"/>
    <w:rsid w:val="005A7F01"/>
    <w:rsid w:val="005B0AEF"/>
    <w:rsid w:val="005B0F46"/>
    <w:rsid w:val="005B0F95"/>
    <w:rsid w:val="005B1605"/>
    <w:rsid w:val="005B1BAA"/>
    <w:rsid w:val="005B20E2"/>
    <w:rsid w:val="005B21BF"/>
    <w:rsid w:val="005B27BB"/>
    <w:rsid w:val="005B2A11"/>
    <w:rsid w:val="005B2B5E"/>
    <w:rsid w:val="005B2ECE"/>
    <w:rsid w:val="005B32E2"/>
    <w:rsid w:val="005B336B"/>
    <w:rsid w:val="005B396B"/>
    <w:rsid w:val="005B4308"/>
    <w:rsid w:val="005B4351"/>
    <w:rsid w:val="005B4CAB"/>
    <w:rsid w:val="005B4CC9"/>
    <w:rsid w:val="005B4D15"/>
    <w:rsid w:val="005B5046"/>
    <w:rsid w:val="005B521A"/>
    <w:rsid w:val="005B59B4"/>
    <w:rsid w:val="005B62A1"/>
    <w:rsid w:val="005B6D4C"/>
    <w:rsid w:val="005B6DEF"/>
    <w:rsid w:val="005B7DD2"/>
    <w:rsid w:val="005B7E8F"/>
    <w:rsid w:val="005B7F8C"/>
    <w:rsid w:val="005C046C"/>
    <w:rsid w:val="005C0634"/>
    <w:rsid w:val="005C078F"/>
    <w:rsid w:val="005C08C9"/>
    <w:rsid w:val="005C0DF3"/>
    <w:rsid w:val="005C138E"/>
    <w:rsid w:val="005C1751"/>
    <w:rsid w:val="005C1777"/>
    <w:rsid w:val="005C1D00"/>
    <w:rsid w:val="005C1F26"/>
    <w:rsid w:val="005C21BC"/>
    <w:rsid w:val="005C28C2"/>
    <w:rsid w:val="005C34A3"/>
    <w:rsid w:val="005C3E89"/>
    <w:rsid w:val="005C3FAD"/>
    <w:rsid w:val="005C413B"/>
    <w:rsid w:val="005C4573"/>
    <w:rsid w:val="005C47D7"/>
    <w:rsid w:val="005C4A35"/>
    <w:rsid w:val="005C4C0D"/>
    <w:rsid w:val="005C4FA6"/>
    <w:rsid w:val="005C50F5"/>
    <w:rsid w:val="005C541E"/>
    <w:rsid w:val="005C55E6"/>
    <w:rsid w:val="005C5636"/>
    <w:rsid w:val="005C607F"/>
    <w:rsid w:val="005C6A20"/>
    <w:rsid w:val="005C7111"/>
    <w:rsid w:val="005C7263"/>
    <w:rsid w:val="005C752E"/>
    <w:rsid w:val="005C77C9"/>
    <w:rsid w:val="005C7D87"/>
    <w:rsid w:val="005C7F2F"/>
    <w:rsid w:val="005C7FB6"/>
    <w:rsid w:val="005D094B"/>
    <w:rsid w:val="005D149B"/>
    <w:rsid w:val="005D1632"/>
    <w:rsid w:val="005D22BC"/>
    <w:rsid w:val="005D2493"/>
    <w:rsid w:val="005D2A90"/>
    <w:rsid w:val="005D2B3C"/>
    <w:rsid w:val="005D2C0B"/>
    <w:rsid w:val="005D3288"/>
    <w:rsid w:val="005D353F"/>
    <w:rsid w:val="005D3C8E"/>
    <w:rsid w:val="005D4551"/>
    <w:rsid w:val="005D48CC"/>
    <w:rsid w:val="005D5457"/>
    <w:rsid w:val="005D5857"/>
    <w:rsid w:val="005D58CF"/>
    <w:rsid w:val="005D5F54"/>
    <w:rsid w:val="005D7C5D"/>
    <w:rsid w:val="005E010C"/>
    <w:rsid w:val="005E0A69"/>
    <w:rsid w:val="005E0DFD"/>
    <w:rsid w:val="005E16D0"/>
    <w:rsid w:val="005E18DA"/>
    <w:rsid w:val="005E22B3"/>
    <w:rsid w:val="005E2B14"/>
    <w:rsid w:val="005E3222"/>
    <w:rsid w:val="005E351A"/>
    <w:rsid w:val="005E3A83"/>
    <w:rsid w:val="005E3EE4"/>
    <w:rsid w:val="005E4071"/>
    <w:rsid w:val="005E4DA6"/>
    <w:rsid w:val="005E50BE"/>
    <w:rsid w:val="005E583D"/>
    <w:rsid w:val="005E5883"/>
    <w:rsid w:val="005E5A14"/>
    <w:rsid w:val="005E5A37"/>
    <w:rsid w:val="005E5AE3"/>
    <w:rsid w:val="005E60AE"/>
    <w:rsid w:val="005E6523"/>
    <w:rsid w:val="005E6C78"/>
    <w:rsid w:val="005E7324"/>
    <w:rsid w:val="005E76DA"/>
    <w:rsid w:val="005F0010"/>
    <w:rsid w:val="005F047A"/>
    <w:rsid w:val="005F096F"/>
    <w:rsid w:val="005F0FA0"/>
    <w:rsid w:val="005F1133"/>
    <w:rsid w:val="005F236C"/>
    <w:rsid w:val="005F256E"/>
    <w:rsid w:val="005F2FBF"/>
    <w:rsid w:val="005F350D"/>
    <w:rsid w:val="005F3DA1"/>
    <w:rsid w:val="005F3EC6"/>
    <w:rsid w:val="005F4300"/>
    <w:rsid w:val="005F5284"/>
    <w:rsid w:val="005F55E1"/>
    <w:rsid w:val="005F5982"/>
    <w:rsid w:val="005F5C01"/>
    <w:rsid w:val="005F5FF5"/>
    <w:rsid w:val="005F6A10"/>
    <w:rsid w:val="005F7227"/>
    <w:rsid w:val="005F777D"/>
    <w:rsid w:val="005F7979"/>
    <w:rsid w:val="0060015B"/>
    <w:rsid w:val="00600251"/>
    <w:rsid w:val="00600267"/>
    <w:rsid w:val="0060070C"/>
    <w:rsid w:val="0060087A"/>
    <w:rsid w:val="00600A52"/>
    <w:rsid w:val="00600C44"/>
    <w:rsid w:val="0060100A"/>
    <w:rsid w:val="0060102D"/>
    <w:rsid w:val="006018D0"/>
    <w:rsid w:val="00601B7D"/>
    <w:rsid w:val="00601E9B"/>
    <w:rsid w:val="0060212A"/>
    <w:rsid w:val="00602588"/>
    <w:rsid w:val="006025D7"/>
    <w:rsid w:val="00604406"/>
    <w:rsid w:val="006049C8"/>
    <w:rsid w:val="00604B27"/>
    <w:rsid w:val="00604E1C"/>
    <w:rsid w:val="006050EE"/>
    <w:rsid w:val="00605124"/>
    <w:rsid w:val="006051F8"/>
    <w:rsid w:val="00605400"/>
    <w:rsid w:val="00605450"/>
    <w:rsid w:val="006057A1"/>
    <w:rsid w:val="0060589B"/>
    <w:rsid w:val="00605B4D"/>
    <w:rsid w:val="00605C9A"/>
    <w:rsid w:val="00605D8C"/>
    <w:rsid w:val="00605DBF"/>
    <w:rsid w:val="00605FCC"/>
    <w:rsid w:val="006063B2"/>
    <w:rsid w:val="006069FE"/>
    <w:rsid w:val="00606C26"/>
    <w:rsid w:val="00610672"/>
    <w:rsid w:val="006106D7"/>
    <w:rsid w:val="00610865"/>
    <w:rsid w:val="00610D9D"/>
    <w:rsid w:val="006110D5"/>
    <w:rsid w:val="006111AC"/>
    <w:rsid w:val="006114D5"/>
    <w:rsid w:val="00611FE6"/>
    <w:rsid w:val="006121FF"/>
    <w:rsid w:val="00612411"/>
    <w:rsid w:val="0061255F"/>
    <w:rsid w:val="00612D8A"/>
    <w:rsid w:val="006131B7"/>
    <w:rsid w:val="0061348E"/>
    <w:rsid w:val="00613A81"/>
    <w:rsid w:val="00614004"/>
    <w:rsid w:val="00614309"/>
    <w:rsid w:val="00614530"/>
    <w:rsid w:val="006146B6"/>
    <w:rsid w:val="0061492E"/>
    <w:rsid w:val="0061493B"/>
    <w:rsid w:val="0061503C"/>
    <w:rsid w:val="0061504B"/>
    <w:rsid w:val="006153C9"/>
    <w:rsid w:val="006163DA"/>
    <w:rsid w:val="006168A7"/>
    <w:rsid w:val="00617C8B"/>
    <w:rsid w:val="00617F73"/>
    <w:rsid w:val="0062012D"/>
    <w:rsid w:val="006201C8"/>
    <w:rsid w:val="006201D6"/>
    <w:rsid w:val="00620B81"/>
    <w:rsid w:val="0062123D"/>
    <w:rsid w:val="006213CE"/>
    <w:rsid w:val="006218B5"/>
    <w:rsid w:val="00621E50"/>
    <w:rsid w:val="006222EA"/>
    <w:rsid w:val="006225B3"/>
    <w:rsid w:val="006227AF"/>
    <w:rsid w:val="00622DA5"/>
    <w:rsid w:val="006230C0"/>
    <w:rsid w:val="0062339E"/>
    <w:rsid w:val="006235EC"/>
    <w:rsid w:val="00624E5D"/>
    <w:rsid w:val="006257F9"/>
    <w:rsid w:val="006265A6"/>
    <w:rsid w:val="00626BF4"/>
    <w:rsid w:val="00626CF6"/>
    <w:rsid w:val="0062741A"/>
    <w:rsid w:val="00627672"/>
    <w:rsid w:val="00627709"/>
    <w:rsid w:val="0062779E"/>
    <w:rsid w:val="00627A62"/>
    <w:rsid w:val="00627F29"/>
    <w:rsid w:val="00627F79"/>
    <w:rsid w:val="006301A3"/>
    <w:rsid w:val="006303F5"/>
    <w:rsid w:val="006307CF"/>
    <w:rsid w:val="00630AFE"/>
    <w:rsid w:val="00631AD5"/>
    <w:rsid w:val="00632313"/>
    <w:rsid w:val="00632F55"/>
    <w:rsid w:val="00632F73"/>
    <w:rsid w:val="00632FEB"/>
    <w:rsid w:val="0063327F"/>
    <w:rsid w:val="006336E1"/>
    <w:rsid w:val="006341C4"/>
    <w:rsid w:val="006342F2"/>
    <w:rsid w:val="006343C8"/>
    <w:rsid w:val="0063472E"/>
    <w:rsid w:val="00634C26"/>
    <w:rsid w:val="00634CC5"/>
    <w:rsid w:val="00635031"/>
    <w:rsid w:val="006352FD"/>
    <w:rsid w:val="00635A9A"/>
    <w:rsid w:val="00636077"/>
    <w:rsid w:val="00636ED5"/>
    <w:rsid w:val="00636FF9"/>
    <w:rsid w:val="00637280"/>
    <w:rsid w:val="006375D7"/>
    <w:rsid w:val="0063779B"/>
    <w:rsid w:val="00637ECD"/>
    <w:rsid w:val="00637F5F"/>
    <w:rsid w:val="006405E1"/>
    <w:rsid w:val="00640612"/>
    <w:rsid w:val="006409BC"/>
    <w:rsid w:val="006414F8"/>
    <w:rsid w:val="00641E4B"/>
    <w:rsid w:val="00641FF4"/>
    <w:rsid w:val="006423AB"/>
    <w:rsid w:val="00642D13"/>
    <w:rsid w:val="00642F9E"/>
    <w:rsid w:val="00643376"/>
    <w:rsid w:val="0064350D"/>
    <w:rsid w:val="00643AA8"/>
    <w:rsid w:val="006443F8"/>
    <w:rsid w:val="0064496A"/>
    <w:rsid w:val="00644CD7"/>
    <w:rsid w:val="00645514"/>
    <w:rsid w:val="00645A33"/>
    <w:rsid w:val="00645F9C"/>
    <w:rsid w:val="006461EE"/>
    <w:rsid w:val="006463DA"/>
    <w:rsid w:val="00646953"/>
    <w:rsid w:val="00646E2C"/>
    <w:rsid w:val="0064750F"/>
    <w:rsid w:val="00647581"/>
    <w:rsid w:val="0064758D"/>
    <w:rsid w:val="006475CF"/>
    <w:rsid w:val="0064778A"/>
    <w:rsid w:val="00647855"/>
    <w:rsid w:val="006479E8"/>
    <w:rsid w:val="00647F51"/>
    <w:rsid w:val="006513CF"/>
    <w:rsid w:val="006514C1"/>
    <w:rsid w:val="00651848"/>
    <w:rsid w:val="006522A9"/>
    <w:rsid w:val="0065249A"/>
    <w:rsid w:val="00652A24"/>
    <w:rsid w:val="00652DA4"/>
    <w:rsid w:val="0065309C"/>
    <w:rsid w:val="0065363D"/>
    <w:rsid w:val="00653D10"/>
    <w:rsid w:val="00653F9C"/>
    <w:rsid w:val="0065430F"/>
    <w:rsid w:val="00654DA3"/>
    <w:rsid w:val="00655097"/>
    <w:rsid w:val="0065515F"/>
    <w:rsid w:val="006552B8"/>
    <w:rsid w:val="00655950"/>
    <w:rsid w:val="0065600C"/>
    <w:rsid w:val="00656970"/>
    <w:rsid w:val="00656994"/>
    <w:rsid w:val="006572EF"/>
    <w:rsid w:val="00657464"/>
    <w:rsid w:val="00660ADD"/>
    <w:rsid w:val="0066117E"/>
    <w:rsid w:val="00661572"/>
    <w:rsid w:val="006616EE"/>
    <w:rsid w:val="0066196D"/>
    <w:rsid w:val="00661AF8"/>
    <w:rsid w:val="00661EBD"/>
    <w:rsid w:val="00662628"/>
    <w:rsid w:val="00662E17"/>
    <w:rsid w:val="006630E7"/>
    <w:rsid w:val="006636F4"/>
    <w:rsid w:val="00663700"/>
    <w:rsid w:val="00663BE6"/>
    <w:rsid w:val="00663E40"/>
    <w:rsid w:val="00664371"/>
    <w:rsid w:val="00664377"/>
    <w:rsid w:val="00664699"/>
    <w:rsid w:val="00664CBE"/>
    <w:rsid w:val="00665336"/>
    <w:rsid w:val="006653CD"/>
    <w:rsid w:val="006658C7"/>
    <w:rsid w:val="00665A36"/>
    <w:rsid w:val="0066607B"/>
    <w:rsid w:val="0066693A"/>
    <w:rsid w:val="006669BF"/>
    <w:rsid w:val="00666B6C"/>
    <w:rsid w:val="0066742D"/>
    <w:rsid w:val="00667B66"/>
    <w:rsid w:val="00667B99"/>
    <w:rsid w:val="00670382"/>
    <w:rsid w:val="00670ABA"/>
    <w:rsid w:val="00670F90"/>
    <w:rsid w:val="006710B4"/>
    <w:rsid w:val="006715B3"/>
    <w:rsid w:val="00671C2E"/>
    <w:rsid w:val="00672708"/>
    <w:rsid w:val="00672861"/>
    <w:rsid w:val="00673696"/>
    <w:rsid w:val="00673848"/>
    <w:rsid w:val="00673B9A"/>
    <w:rsid w:val="00673BB2"/>
    <w:rsid w:val="00674440"/>
    <w:rsid w:val="00674584"/>
    <w:rsid w:val="006746D7"/>
    <w:rsid w:val="006764DA"/>
    <w:rsid w:val="00676754"/>
    <w:rsid w:val="00676841"/>
    <w:rsid w:val="00676A75"/>
    <w:rsid w:val="00676B42"/>
    <w:rsid w:val="006777C5"/>
    <w:rsid w:val="0067781B"/>
    <w:rsid w:val="00677D09"/>
    <w:rsid w:val="00677F97"/>
    <w:rsid w:val="00680094"/>
    <w:rsid w:val="006801F2"/>
    <w:rsid w:val="006802E9"/>
    <w:rsid w:val="00680422"/>
    <w:rsid w:val="00680486"/>
    <w:rsid w:val="006807E7"/>
    <w:rsid w:val="0068089B"/>
    <w:rsid w:val="00680B85"/>
    <w:rsid w:val="00681A45"/>
    <w:rsid w:val="00682448"/>
    <w:rsid w:val="00682A3E"/>
    <w:rsid w:val="00682C0C"/>
    <w:rsid w:val="00682CA7"/>
    <w:rsid w:val="00683151"/>
    <w:rsid w:val="00683673"/>
    <w:rsid w:val="006836E2"/>
    <w:rsid w:val="006838DE"/>
    <w:rsid w:val="00683F50"/>
    <w:rsid w:val="00685F17"/>
    <w:rsid w:val="0068636C"/>
    <w:rsid w:val="0068716D"/>
    <w:rsid w:val="0068762C"/>
    <w:rsid w:val="00687926"/>
    <w:rsid w:val="00687FE1"/>
    <w:rsid w:val="006900E3"/>
    <w:rsid w:val="006901F6"/>
    <w:rsid w:val="006905C1"/>
    <w:rsid w:val="00690B2E"/>
    <w:rsid w:val="00691398"/>
    <w:rsid w:val="006917AA"/>
    <w:rsid w:val="00691D43"/>
    <w:rsid w:val="00691EB8"/>
    <w:rsid w:val="00692BA0"/>
    <w:rsid w:val="00692BF2"/>
    <w:rsid w:val="00692D0C"/>
    <w:rsid w:val="00692D94"/>
    <w:rsid w:val="0069350E"/>
    <w:rsid w:val="006938AD"/>
    <w:rsid w:val="00693933"/>
    <w:rsid w:val="006940CE"/>
    <w:rsid w:val="006940D6"/>
    <w:rsid w:val="00695059"/>
    <w:rsid w:val="0069537E"/>
    <w:rsid w:val="006953B3"/>
    <w:rsid w:val="006956F5"/>
    <w:rsid w:val="006957DC"/>
    <w:rsid w:val="00696060"/>
    <w:rsid w:val="00696202"/>
    <w:rsid w:val="00696279"/>
    <w:rsid w:val="0069663A"/>
    <w:rsid w:val="006967DB"/>
    <w:rsid w:val="00696F19"/>
    <w:rsid w:val="0069708A"/>
    <w:rsid w:val="0069771D"/>
    <w:rsid w:val="006A0103"/>
    <w:rsid w:val="006A023D"/>
    <w:rsid w:val="006A0BCB"/>
    <w:rsid w:val="006A11CE"/>
    <w:rsid w:val="006A153A"/>
    <w:rsid w:val="006A1602"/>
    <w:rsid w:val="006A1D9C"/>
    <w:rsid w:val="006A1E4D"/>
    <w:rsid w:val="006A2145"/>
    <w:rsid w:val="006A2303"/>
    <w:rsid w:val="006A2E06"/>
    <w:rsid w:val="006A375D"/>
    <w:rsid w:val="006A38FA"/>
    <w:rsid w:val="006A39FB"/>
    <w:rsid w:val="006A3EC8"/>
    <w:rsid w:val="006A48E4"/>
    <w:rsid w:val="006A5181"/>
    <w:rsid w:val="006A5674"/>
    <w:rsid w:val="006A61CB"/>
    <w:rsid w:val="006A663C"/>
    <w:rsid w:val="006A684E"/>
    <w:rsid w:val="006A6C12"/>
    <w:rsid w:val="006A6C77"/>
    <w:rsid w:val="006A73CB"/>
    <w:rsid w:val="006A77FE"/>
    <w:rsid w:val="006A7E23"/>
    <w:rsid w:val="006B19D3"/>
    <w:rsid w:val="006B291E"/>
    <w:rsid w:val="006B32F3"/>
    <w:rsid w:val="006B349F"/>
    <w:rsid w:val="006B385B"/>
    <w:rsid w:val="006B3ED9"/>
    <w:rsid w:val="006B4029"/>
    <w:rsid w:val="006B40E3"/>
    <w:rsid w:val="006B54D8"/>
    <w:rsid w:val="006B587B"/>
    <w:rsid w:val="006B5E75"/>
    <w:rsid w:val="006B6502"/>
    <w:rsid w:val="006B661E"/>
    <w:rsid w:val="006B6971"/>
    <w:rsid w:val="006B6A36"/>
    <w:rsid w:val="006B6D79"/>
    <w:rsid w:val="006B783D"/>
    <w:rsid w:val="006B7C0C"/>
    <w:rsid w:val="006B7D8E"/>
    <w:rsid w:val="006C01C7"/>
    <w:rsid w:val="006C05B8"/>
    <w:rsid w:val="006C1049"/>
    <w:rsid w:val="006C15E5"/>
    <w:rsid w:val="006C2889"/>
    <w:rsid w:val="006C2A8D"/>
    <w:rsid w:val="006C2A91"/>
    <w:rsid w:val="006C2B0C"/>
    <w:rsid w:val="006C3631"/>
    <w:rsid w:val="006C4B0F"/>
    <w:rsid w:val="006C53E6"/>
    <w:rsid w:val="006C5435"/>
    <w:rsid w:val="006C5BCA"/>
    <w:rsid w:val="006C5E2B"/>
    <w:rsid w:val="006C6357"/>
    <w:rsid w:val="006C66D4"/>
    <w:rsid w:val="006C6D1F"/>
    <w:rsid w:val="006C721B"/>
    <w:rsid w:val="006C7570"/>
    <w:rsid w:val="006C797C"/>
    <w:rsid w:val="006D00AE"/>
    <w:rsid w:val="006D03BA"/>
    <w:rsid w:val="006D0431"/>
    <w:rsid w:val="006D063C"/>
    <w:rsid w:val="006D1162"/>
    <w:rsid w:val="006D134D"/>
    <w:rsid w:val="006D14AC"/>
    <w:rsid w:val="006D1682"/>
    <w:rsid w:val="006D16B0"/>
    <w:rsid w:val="006D1A46"/>
    <w:rsid w:val="006D2129"/>
    <w:rsid w:val="006D225A"/>
    <w:rsid w:val="006D237D"/>
    <w:rsid w:val="006D2542"/>
    <w:rsid w:val="006D25A5"/>
    <w:rsid w:val="006D2953"/>
    <w:rsid w:val="006D2F01"/>
    <w:rsid w:val="006D3469"/>
    <w:rsid w:val="006D360E"/>
    <w:rsid w:val="006D3A92"/>
    <w:rsid w:val="006D3D88"/>
    <w:rsid w:val="006D410B"/>
    <w:rsid w:val="006D5023"/>
    <w:rsid w:val="006D539F"/>
    <w:rsid w:val="006D53E3"/>
    <w:rsid w:val="006D557B"/>
    <w:rsid w:val="006D57F8"/>
    <w:rsid w:val="006D60C4"/>
    <w:rsid w:val="006D660E"/>
    <w:rsid w:val="006D6AE5"/>
    <w:rsid w:val="006D6FB7"/>
    <w:rsid w:val="006D71AA"/>
    <w:rsid w:val="006D749E"/>
    <w:rsid w:val="006D75FB"/>
    <w:rsid w:val="006D77D0"/>
    <w:rsid w:val="006E013D"/>
    <w:rsid w:val="006E06E0"/>
    <w:rsid w:val="006E0D35"/>
    <w:rsid w:val="006E1374"/>
    <w:rsid w:val="006E17BE"/>
    <w:rsid w:val="006E1BAA"/>
    <w:rsid w:val="006E1C3F"/>
    <w:rsid w:val="006E1FDA"/>
    <w:rsid w:val="006E1FFD"/>
    <w:rsid w:val="006E24FD"/>
    <w:rsid w:val="006E29CA"/>
    <w:rsid w:val="006E2BC3"/>
    <w:rsid w:val="006E2F8D"/>
    <w:rsid w:val="006E3079"/>
    <w:rsid w:val="006E32E5"/>
    <w:rsid w:val="006E3753"/>
    <w:rsid w:val="006E378D"/>
    <w:rsid w:val="006E37D0"/>
    <w:rsid w:val="006E3A7E"/>
    <w:rsid w:val="006E3AD9"/>
    <w:rsid w:val="006E3C58"/>
    <w:rsid w:val="006E4678"/>
    <w:rsid w:val="006E49BC"/>
    <w:rsid w:val="006E59EF"/>
    <w:rsid w:val="006E5C05"/>
    <w:rsid w:val="006E5C72"/>
    <w:rsid w:val="006E5D8C"/>
    <w:rsid w:val="006E686C"/>
    <w:rsid w:val="006E71CA"/>
    <w:rsid w:val="006E765F"/>
    <w:rsid w:val="006F0436"/>
    <w:rsid w:val="006F077B"/>
    <w:rsid w:val="006F0922"/>
    <w:rsid w:val="006F11EF"/>
    <w:rsid w:val="006F1390"/>
    <w:rsid w:val="006F1A4E"/>
    <w:rsid w:val="006F1D01"/>
    <w:rsid w:val="006F20ED"/>
    <w:rsid w:val="006F249B"/>
    <w:rsid w:val="006F24FD"/>
    <w:rsid w:val="006F265F"/>
    <w:rsid w:val="006F27AD"/>
    <w:rsid w:val="006F28BD"/>
    <w:rsid w:val="006F29E6"/>
    <w:rsid w:val="006F2E22"/>
    <w:rsid w:val="006F2E37"/>
    <w:rsid w:val="006F35A2"/>
    <w:rsid w:val="006F3DD3"/>
    <w:rsid w:val="006F3DFF"/>
    <w:rsid w:val="006F4020"/>
    <w:rsid w:val="006F45EA"/>
    <w:rsid w:val="006F4CB9"/>
    <w:rsid w:val="006F4CE6"/>
    <w:rsid w:val="006F5602"/>
    <w:rsid w:val="006F5B62"/>
    <w:rsid w:val="006F5D83"/>
    <w:rsid w:val="006F5F48"/>
    <w:rsid w:val="006F6008"/>
    <w:rsid w:val="006F6850"/>
    <w:rsid w:val="006F69A6"/>
    <w:rsid w:val="006F6DB6"/>
    <w:rsid w:val="006F6E18"/>
    <w:rsid w:val="006F6FA2"/>
    <w:rsid w:val="006F7760"/>
    <w:rsid w:val="006F7909"/>
    <w:rsid w:val="006F797D"/>
    <w:rsid w:val="006F7DE5"/>
    <w:rsid w:val="007006CF"/>
    <w:rsid w:val="00700736"/>
    <w:rsid w:val="00700AD9"/>
    <w:rsid w:val="00700D9C"/>
    <w:rsid w:val="00700FF1"/>
    <w:rsid w:val="007010CB"/>
    <w:rsid w:val="0070122D"/>
    <w:rsid w:val="0070156E"/>
    <w:rsid w:val="0070158C"/>
    <w:rsid w:val="00701B03"/>
    <w:rsid w:val="00701F90"/>
    <w:rsid w:val="00702679"/>
    <w:rsid w:val="007028B0"/>
    <w:rsid w:val="00702A0D"/>
    <w:rsid w:val="007031FC"/>
    <w:rsid w:val="00703AA2"/>
    <w:rsid w:val="00703C3A"/>
    <w:rsid w:val="0070435A"/>
    <w:rsid w:val="007047CB"/>
    <w:rsid w:val="00704B7F"/>
    <w:rsid w:val="00704FAA"/>
    <w:rsid w:val="0070559A"/>
    <w:rsid w:val="007057B0"/>
    <w:rsid w:val="00705B8D"/>
    <w:rsid w:val="00705C64"/>
    <w:rsid w:val="00705CC4"/>
    <w:rsid w:val="00705E8A"/>
    <w:rsid w:val="00706214"/>
    <w:rsid w:val="00706496"/>
    <w:rsid w:val="00706806"/>
    <w:rsid w:val="0070755B"/>
    <w:rsid w:val="00707918"/>
    <w:rsid w:val="007079A3"/>
    <w:rsid w:val="00707B47"/>
    <w:rsid w:val="0071031E"/>
    <w:rsid w:val="007104DE"/>
    <w:rsid w:val="00710AE0"/>
    <w:rsid w:val="0071127C"/>
    <w:rsid w:val="007112F9"/>
    <w:rsid w:val="007118D4"/>
    <w:rsid w:val="007121FA"/>
    <w:rsid w:val="00712C2E"/>
    <w:rsid w:val="00713451"/>
    <w:rsid w:val="00713D46"/>
    <w:rsid w:val="0071412A"/>
    <w:rsid w:val="00714781"/>
    <w:rsid w:val="00714BF8"/>
    <w:rsid w:val="00714CBE"/>
    <w:rsid w:val="00714D13"/>
    <w:rsid w:val="00714E35"/>
    <w:rsid w:val="0071500B"/>
    <w:rsid w:val="007153ED"/>
    <w:rsid w:val="007157BC"/>
    <w:rsid w:val="0071607A"/>
    <w:rsid w:val="00716BEB"/>
    <w:rsid w:val="00716DC6"/>
    <w:rsid w:val="00716EE0"/>
    <w:rsid w:val="0071710E"/>
    <w:rsid w:val="00717479"/>
    <w:rsid w:val="00717CFB"/>
    <w:rsid w:val="00717D4F"/>
    <w:rsid w:val="00717EAF"/>
    <w:rsid w:val="00720BD7"/>
    <w:rsid w:val="00720C4E"/>
    <w:rsid w:val="00720D04"/>
    <w:rsid w:val="00720D1A"/>
    <w:rsid w:val="00720D31"/>
    <w:rsid w:val="00721071"/>
    <w:rsid w:val="0072182B"/>
    <w:rsid w:val="00721B4F"/>
    <w:rsid w:val="00721BA9"/>
    <w:rsid w:val="00721C1F"/>
    <w:rsid w:val="00722A50"/>
    <w:rsid w:val="00723189"/>
    <w:rsid w:val="00723209"/>
    <w:rsid w:val="007237D9"/>
    <w:rsid w:val="00723EAF"/>
    <w:rsid w:val="007240D4"/>
    <w:rsid w:val="0072421D"/>
    <w:rsid w:val="007244F2"/>
    <w:rsid w:val="007245B0"/>
    <w:rsid w:val="00724A83"/>
    <w:rsid w:val="00724F12"/>
    <w:rsid w:val="00725333"/>
    <w:rsid w:val="00725662"/>
    <w:rsid w:val="007257E7"/>
    <w:rsid w:val="00727AD1"/>
    <w:rsid w:val="00727E54"/>
    <w:rsid w:val="0073024D"/>
    <w:rsid w:val="00730313"/>
    <w:rsid w:val="00730892"/>
    <w:rsid w:val="00730AE6"/>
    <w:rsid w:val="007312A8"/>
    <w:rsid w:val="007316C1"/>
    <w:rsid w:val="00731AEF"/>
    <w:rsid w:val="00731E1D"/>
    <w:rsid w:val="0073279A"/>
    <w:rsid w:val="00732E00"/>
    <w:rsid w:val="007336C7"/>
    <w:rsid w:val="00733CFA"/>
    <w:rsid w:val="0073409F"/>
    <w:rsid w:val="007346BA"/>
    <w:rsid w:val="00734792"/>
    <w:rsid w:val="007353D5"/>
    <w:rsid w:val="0073590F"/>
    <w:rsid w:val="00735B29"/>
    <w:rsid w:val="00736297"/>
    <w:rsid w:val="00736B82"/>
    <w:rsid w:val="00736D76"/>
    <w:rsid w:val="00737B19"/>
    <w:rsid w:val="00737E1C"/>
    <w:rsid w:val="00740363"/>
    <w:rsid w:val="00741123"/>
    <w:rsid w:val="00741347"/>
    <w:rsid w:val="00741826"/>
    <w:rsid w:val="00741D5C"/>
    <w:rsid w:val="00741ED2"/>
    <w:rsid w:val="00742283"/>
    <w:rsid w:val="007422A5"/>
    <w:rsid w:val="00742387"/>
    <w:rsid w:val="007428FF"/>
    <w:rsid w:val="00743145"/>
    <w:rsid w:val="0074327B"/>
    <w:rsid w:val="007433FE"/>
    <w:rsid w:val="007435F4"/>
    <w:rsid w:val="0074388E"/>
    <w:rsid w:val="007439D9"/>
    <w:rsid w:val="00743B5C"/>
    <w:rsid w:val="00743CEC"/>
    <w:rsid w:val="00744937"/>
    <w:rsid w:val="0074510E"/>
    <w:rsid w:val="007452AA"/>
    <w:rsid w:val="007454E4"/>
    <w:rsid w:val="00745660"/>
    <w:rsid w:val="00746356"/>
    <w:rsid w:val="0074669E"/>
    <w:rsid w:val="00746D86"/>
    <w:rsid w:val="00746E07"/>
    <w:rsid w:val="007476A4"/>
    <w:rsid w:val="00750C04"/>
    <w:rsid w:val="00750D8F"/>
    <w:rsid w:val="007519B7"/>
    <w:rsid w:val="00751B4F"/>
    <w:rsid w:val="00751D1D"/>
    <w:rsid w:val="00751F2F"/>
    <w:rsid w:val="00753282"/>
    <w:rsid w:val="00753937"/>
    <w:rsid w:val="00753B76"/>
    <w:rsid w:val="00753BC2"/>
    <w:rsid w:val="00753E13"/>
    <w:rsid w:val="00753F1D"/>
    <w:rsid w:val="0075405A"/>
    <w:rsid w:val="00754DD6"/>
    <w:rsid w:val="00755162"/>
    <w:rsid w:val="0075532B"/>
    <w:rsid w:val="00755849"/>
    <w:rsid w:val="00755B74"/>
    <w:rsid w:val="00756CD9"/>
    <w:rsid w:val="00756F03"/>
    <w:rsid w:val="0075728F"/>
    <w:rsid w:val="00757492"/>
    <w:rsid w:val="007577FE"/>
    <w:rsid w:val="0076018B"/>
    <w:rsid w:val="00760398"/>
    <w:rsid w:val="007605C9"/>
    <w:rsid w:val="00760616"/>
    <w:rsid w:val="00760FFF"/>
    <w:rsid w:val="007610BA"/>
    <w:rsid w:val="00761106"/>
    <w:rsid w:val="007612B8"/>
    <w:rsid w:val="007618C0"/>
    <w:rsid w:val="00761A27"/>
    <w:rsid w:val="00761B4C"/>
    <w:rsid w:val="00761C97"/>
    <w:rsid w:val="00762370"/>
    <w:rsid w:val="007624E6"/>
    <w:rsid w:val="00762CC8"/>
    <w:rsid w:val="007642E1"/>
    <w:rsid w:val="0076452F"/>
    <w:rsid w:val="007646D2"/>
    <w:rsid w:val="00764AC8"/>
    <w:rsid w:val="00764E93"/>
    <w:rsid w:val="007651FE"/>
    <w:rsid w:val="007657F4"/>
    <w:rsid w:val="00765B20"/>
    <w:rsid w:val="00765BB7"/>
    <w:rsid w:val="00765FD8"/>
    <w:rsid w:val="0076600D"/>
    <w:rsid w:val="0076612E"/>
    <w:rsid w:val="007661C1"/>
    <w:rsid w:val="00766674"/>
    <w:rsid w:val="00767270"/>
    <w:rsid w:val="00767459"/>
    <w:rsid w:val="0076773D"/>
    <w:rsid w:val="007677BF"/>
    <w:rsid w:val="00767852"/>
    <w:rsid w:val="007678C9"/>
    <w:rsid w:val="00767EBC"/>
    <w:rsid w:val="00767EFB"/>
    <w:rsid w:val="00767FBA"/>
    <w:rsid w:val="0077061D"/>
    <w:rsid w:val="00770840"/>
    <w:rsid w:val="00770981"/>
    <w:rsid w:val="00771786"/>
    <w:rsid w:val="00771B1A"/>
    <w:rsid w:val="007726C3"/>
    <w:rsid w:val="00772AAB"/>
    <w:rsid w:val="00772BBC"/>
    <w:rsid w:val="0077355F"/>
    <w:rsid w:val="007737DE"/>
    <w:rsid w:val="007738A7"/>
    <w:rsid w:val="00774017"/>
    <w:rsid w:val="007741F4"/>
    <w:rsid w:val="00774469"/>
    <w:rsid w:val="007755CD"/>
    <w:rsid w:val="007757B4"/>
    <w:rsid w:val="007758FF"/>
    <w:rsid w:val="00775F0D"/>
    <w:rsid w:val="0077644B"/>
    <w:rsid w:val="007768C9"/>
    <w:rsid w:val="00776C2D"/>
    <w:rsid w:val="00776CB6"/>
    <w:rsid w:val="0077725E"/>
    <w:rsid w:val="0077782C"/>
    <w:rsid w:val="0078009B"/>
    <w:rsid w:val="00780C51"/>
    <w:rsid w:val="00780DCC"/>
    <w:rsid w:val="00780F9D"/>
    <w:rsid w:val="007817E1"/>
    <w:rsid w:val="00781904"/>
    <w:rsid w:val="00781E74"/>
    <w:rsid w:val="00782249"/>
    <w:rsid w:val="00782685"/>
    <w:rsid w:val="00782C45"/>
    <w:rsid w:val="00782DA0"/>
    <w:rsid w:val="00783023"/>
    <w:rsid w:val="007831D2"/>
    <w:rsid w:val="0078369A"/>
    <w:rsid w:val="00783EAB"/>
    <w:rsid w:val="00784078"/>
    <w:rsid w:val="0078412D"/>
    <w:rsid w:val="007844AC"/>
    <w:rsid w:val="007857F6"/>
    <w:rsid w:val="007859C5"/>
    <w:rsid w:val="00785DD8"/>
    <w:rsid w:val="00785F75"/>
    <w:rsid w:val="00786013"/>
    <w:rsid w:val="00786B63"/>
    <w:rsid w:val="00786EA3"/>
    <w:rsid w:val="0079013E"/>
    <w:rsid w:val="00790BFC"/>
    <w:rsid w:val="00790D39"/>
    <w:rsid w:val="00790F0C"/>
    <w:rsid w:val="007914EF"/>
    <w:rsid w:val="0079173C"/>
    <w:rsid w:val="00791A53"/>
    <w:rsid w:val="00791C0E"/>
    <w:rsid w:val="007920C4"/>
    <w:rsid w:val="00792176"/>
    <w:rsid w:val="007922B1"/>
    <w:rsid w:val="00792AC7"/>
    <w:rsid w:val="00792AE5"/>
    <w:rsid w:val="00792B7C"/>
    <w:rsid w:val="007934DD"/>
    <w:rsid w:val="00794A51"/>
    <w:rsid w:val="00794AA5"/>
    <w:rsid w:val="007950D0"/>
    <w:rsid w:val="0079576E"/>
    <w:rsid w:val="00795B73"/>
    <w:rsid w:val="00795EAF"/>
    <w:rsid w:val="007966F1"/>
    <w:rsid w:val="00796CDE"/>
    <w:rsid w:val="0079726E"/>
    <w:rsid w:val="007972A4"/>
    <w:rsid w:val="00797A7E"/>
    <w:rsid w:val="00797E91"/>
    <w:rsid w:val="007A0088"/>
    <w:rsid w:val="007A00A0"/>
    <w:rsid w:val="007A0333"/>
    <w:rsid w:val="007A03C0"/>
    <w:rsid w:val="007A0632"/>
    <w:rsid w:val="007A06D7"/>
    <w:rsid w:val="007A0E5E"/>
    <w:rsid w:val="007A154B"/>
    <w:rsid w:val="007A1C45"/>
    <w:rsid w:val="007A1EE0"/>
    <w:rsid w:val="007A1FB9"/>
    <w:rsid w:val="007A3001"/>
    <w:rsid w:val="007A33D9"/>
    <w:rsid w:val="007A3A83"/>
    <w:rsid w:val="007A3C58"/>
    <w:rsid w:val="007A3EA6"/>
    <w:rsid w:val="007A469E"/>
    <w:rsid w:val="007A494A"/>
    <w:rsid w:val="007A4AA7"/>
    <w:rsid w:val="007A4B37"/>
    <w:rsid w:val="007A4CE1"/>
    <w:rsid w:val="007A4FD2"/>
    <w:rsid w:val="007A51A9"/>
    <w:rsid w:val="007A5688"/>
    <w:rsid w:val="007A655C"/>
    <w:rsid w:val="007A6D34"/>
    <w:rsid w:val="007A6D7A"/>
    <w:rsid w:val="007A738E"/>
    <w:rsid w:val="007A7482"/>
    <w:rsid w:val="007A7685"/>
    <w:rsid w:val="007A7894"/>
    <w:rsid w:val="007A78F0"/>
    <w:rsid w:val="007B0376"/>
    <w:rsid w:val="007B0598"/>
    <w:rsid w:val="007B0886"/>
    <w:rsid w:val="007B0F9C"/>
    <w:rsid w:val="007B164C"/>
    <w:rsid w:val="007B1D1C"/>
    <w:rsid w:val="007B2D15"/>
    <w:rsid w:val="007B3245"/>
    <w:rsid w:val="007B383A"/>
    <w:rsid w:val="007B3D93"/>
    <w:rsid w:val="007B4005"/>
    <w:rsid w:val="007B40EE"/>
    <w:rsid w:val="007B49B1"/>
    <w:rsid w:val="007B4DEC"/>
    <w:rsid w:val="007B4EA3"/>
    <w:rsid w:val="007B569E"/>
    <w:rsid w:val="007B570A"/>
    <w:rsid w:val="007B5C41"/>
    <w:rsid w:val="007B63E6"/>
    <w:rsid w:val="007B64BF"/>
    <w:rsid w:val="007B6560"/>
    <w:rsid w:val="007B709A"/>
    <w:rsid w:val="007B75F7"/>
    <w:rsid w:val="007B76EB"/>
    <w:rsid w:val="007B7788"/>
    <w:rsid w:val="007B794B"/>
    <w:rsid w:val="007C0206"/>
    <w:rsid w:val="007C0801"/>
    <w:rsid w:val="007C097E"/>
    <w:rsid w:val="007C0B1F"/>
    <w:rsid w:val="007C0F5A"/>
    <w:rsid w:val="007C1088"/>
    <w:rsid w:val="007C1878"/>
    <w:rsid w:val="007C1B56"/>
    <w:rsid w:val="007C1C3C"/>
    <w:rsid w:val="007C1E79"/>
    <w:rsid w:val="007C2227"/>
    <w:rsid w:val="007C24DC"/>
    <w:rsid w:val="007C2771"/>
    <w:rsid w:val="007C287F"/>
    <w:rsid w:val="007C2DC2"/>
    <w:rsid w:val="007C3A1A"/>
    <w:rsid w:val="007C3FAE"/>
    <w:rsid w:val="007C4016"/>
    <w:rsid w:val="007C4A92"/>
    <w:rsid w:val="007C4BB7"/>
    <w:rsid w:val="007C4E4C"/>
    <w:rsid w:val="007C52D3"/>
    <w:rsid w:val="007C5318"/>
    <w:rsid w:val="007C548E"/>
    <w:rsid w:val="007C5B15"/>
    <w:rsid w:val="007C5F0F"/>
    <w:rsid w:val="007C667C"/>
    <w:rsid w:val="007C744A"/>
    <w:rsid w:val="007C7615"/>
    <w:rsid w:val="007C7F87"/>
    <w:rsid w:val="007D111E"/>
    <w:rsid w:val="007D1559"/>
    <w:rsid w:val="007D251F"/>
    <w:rsid w:val="007D3073"/>
    <w:rsid w:val="007D3582"/>
    <w:rsid w:val="007D35F1"/>
    <w:rsid w:val="007D39D2"/>
    <w:rsid w:val="007D3B54"/>
    <w:rsid w:val="007D44C8"/>
    <w:rsid w:val="007D46B5"/>
    <w:rsid w:val="007D4EE5"/>
    <w:rsid w:val="007D4F8B"/>
    <w:rsid w:val="007D4FAA"/>
    <w:rsid w:val="007D5064"/>
    <w:rsid w:val="007D5BDA"/>
    <w:rsid w:val="007D5DFA"/>
    <w:rsid w:val="007D5E3A"/>
    <w:rsid w:val="007D5F8B"/>
    <w:rsid w:val="007D5FAA"/>
    <w:rsid w:val="007D66CB"/>
    <w:rsid w:val="007D69E5"/>
    <w:rsid w:val="007D7169"/>
    <w:rsid w:val="007D7BBF"/>
    <w:rsid w:val="007D7E56"/>
    <w:rsid w:val="007D7E89"/>
    <w:rsid w:val="007E0B46"/>
    <w:rsid w:val="007E0E01"/>
    <w:rsid w:val="007E12D5"/>
    <w:rsid w:val="007E14BC"/>
    <w:rsid w:val="007E14ED"/>
    <w:rsid w:val="007E18D6"/>
    <w:rsid w:val="007E1920"/>
    <w:rsid w:val="007E1BF4"/>
    <w:rsid w:val="007E1D66"/>
    <w:rsid w:val="007E20CF"/>
    <w:rsid w:val="007E23A3"/>
    <w:rsid w:val="007E2722"/>
    <w:rsid w:val="007E28DA"/>
    <w:rsid w:val="007E39F9"/>
    <w:rsid w:val="007E3A72"/>
    <w:rsid w:val="007E404D"/>
    <w:rsid w:val="007E4137"/>
    <w:rsid w:val="007E4180"/>
    <w:rsid w:val="007E4691"/>
    <w:rsid w:val="007E4C03"/>
    <w:rsid w:val="007E4CA4"/>
    <w:rsid w:val="007E4DD4"/>
    <w:rsid w:val="007E56D8"/>
    <w:rsid w:val="007E588D"/>
    <w:rsid w:val="007E6222"/>
    <w:rsid w:val="007E6438"/>
    <w:rsid w:val="007E7350"/>
    <w:rsid w:val="007E7544"/>
    <w:rsid w:val="007E7932"/>
    <w:rsid w:val="007E79B4"/>
    <w:rsid w:val="007E7BA4"/>
    <w:rsid w:val="007E7F1D"/>
    <w:rsid w:val="007F0DB9"/>
    <w:rsid w:val="007F0F61"/>
    <w:rsid w:val="007F175E"/>
    <w:rsid w:val="007F1922"/>
    <w:rsid w:val="007F2940"/>
    <w:rsid w:val="007F2AD6"/>
    <w:rsid w:val="007F2D51"/>
    <w:rsid w:val="007F31AC"/>
    <w:rsid w:val="007F35F6"/>
    <w:rsid w:val="007F37D3"/>
    <w:rsid w:val="007F4008"/>
    <w:rsid w:val="007F4065"/>
    <w:rsid w:val="007F47BE"/>
    <w:rsid w:val="007F4EB8"/>
    <w:rsid w:val="007F5596"/>
    <w:rsid w:val="007F5B5A"/>
    <w:rsid w:val="007F6ABD"/>
    <w:rsid w:val="007F6CDF"/>
    <w:rsid w:val="007F74DC"/>
    <w:rsid w:val="007F7EE4"/>
    <w:rsid w:val="00800651"/>
    <w:rsid w:val="00800953"/>
    <w:rsid w:val="00800B79"/>
    <w:rsid w:val="00800FD4"/>
    <w:rsid w:val="008011B9"/>
    <w:rsid w:val="0080189A"/>
    <w:rsid w:val="008018AA"/>
    <w:rsid w:val="00802233"/>
    <w:rsid w:val="0080229D"/>
    <w:rsid w:val="00802756"/>
    <w:rsid w:val="00803667"/>
    <w:rsid w:val="00803B7D"/>
    <w:rsid w:val="00804213"/>
    <w:rsid w:val="008044C1"/>
    <w:rsid w:val="00804D36"/>
    <w:rsid w:val="00805390"/>
    <w:rsid w:val="0080569E"/>
    <w:rsid w:val="008059A6"/>
    <w:rsid w:val="00805AC9"/>
    <w:rsid w:val="00805ED2"/>
    <w:rsid w:val="00806047"/>
    <w:rsid w:val="00806AE8"/>
    <w:rsid w:val="00807682"/>
    <w:rsid w:val="008078A1"/>
    <w:rsid w:val="00810A8F"/>
    <w:rsid w:val="00810AE5"/>
    <w:rsid w:val="00810CA5"/>
    <w:rsid w:val="00811555"/>
    <w:rsid w:val="00811675"/>
    <w:rsid w:val="00811A2E"/>
    <w:rsid w:val="00811AE9"/>
    <w:rsid w:val="00811FA9"/>
    <w:rsid w:val="008120F9"/>
    <w:rsid w:val="0081322E"/>
    <w:rsid w:val="00813BA7"/>
    <w:rsid w:val="00813F7A"/>
    <w:rsid w:val="00814487"/>
    <w:rsid w:val="008155EF"/>
    <w:rsid w:val="00815712"/>
    <w:rsid w:val="00815C28"/>
    <w:rsid w:val="0081651B"/>
    <w:rsid w:val="008172C8"/>
    <w:rsid w:val="00817343"/>
    <w:rsid w:val="00817ABE"/>
    <w:rsid w:val="00817B8A"/>
    <w:rsid w:val="00817E7C"/>
    <w:rsid w:val="008201A9"/>
    <w:rsid w:val="00820223"/>
    <w:rsid w:val="0082028C"/>
    <w:rsid w:val="00820527"/>
    <w:rsid w:val="0082080B"/>
    <w:rsid w:val="008209AE"/>
    <w:rsid w:val="00820DCB"/>
    <w:rsid w:val="00821296"/>
    <w:rsid w:val="00821DB6"/>
    <w:rsid w:val="0082247C"/>
    <w:rsid w:val="00822532"/>
    <w:rsid w:val="0082274B"/>
    <w:rsid w:val="0082309E"/>
    <w:rsid w:val="008232D9"/>
    <w:rsid w:val="008233B9"/>
    <w:rsid w:val="00823DF1"/>
    <w:rsid w:val="00824470"/>
    <w:rsid w:val="00824A5D"/>
    <w:rsid w:val="00824E25"/>
    <w:rsid w:val="0082527D"/>
    <w:rsid w:val="008256C0"/>
    <w:rsid w:val="008257FF"/>
    <w:rsid w:val="00825892"/>
    <w:rsid w:val="00826166"/>
    <w:rsid w:val="00826F2C"/>
    <w:rsid w:val="00827017"/>
    <w:rsid w:val="00827056"/>
    <w:rsid w:val="00827172"/>
    <w:rsid w:val="0082766D"/>
    <w:rsid w:val="00830057"/>
    <w:rsid w:val="008303A6"/>
    <w:rsid w:val="008306B4"/>
    <w:rsid w:val="00830C22"/>
    <w:rsid w:val="00830F11"/>
    <w:rsid w:val="008311C3"/>
    <w:rsid w:val="00831514"/>
    <w:rsid w:val="00831AEF"/>
    <w:rsid w:val="00832437"/>
    <w:rsid w:val="00832AE5"/>
    <w:rsid w:val="00833380"/>
    <w:rsid w:val="00833A4B"/>
    <w:rsid w:val="00833CAD"/>
    <w:rsid w:val="0083443E"/>
    <w:rsid w:val="008346F7"/>
    <w:rsid w:val="00834B20"/>
    <w:rsid w:val="00834E96"/>
    <w:rsid w:val="00834FC2"/>
    <w:rsid w:val="008365EE"/>
    <w:rsid w:val="00836639"/>
    <w:rsid w:val="008373C3"/>
    <w:rsid w:val="00837DF9"/>
    <w:rsid w:val="008401E7"/>
    <w:rsid w:val="00840A20"/>
    <w:rsid w:val="00840DFC"/>
    <w:rsid w:val="00840EEC"/>
    <w:rsid w:val="00841378"/>
    <w:rsid w:val="0084168C"/>
    <w:rsid w:val="008419D0"/>
    <w:rsid w:val="008420FF"/>
    <w:rsid w:val="00842595"/>
    <w:rsid w:val="00842926"/>
    <w:rsid w:val="00842B22"/>
    <w:rsid w:val="00842DC5"/>
    <w:rsid w:val="00842F2B"/>
    <w:rsid w:val="00843739"/>
    <w:rsid w:val="0084398E"/>
    <w:rsid w:val="00843BD3"/>
    <w:rsid w:val="00843D59"/>
    <w:rsid w:val="008441B8"/>
    <w:rsid w:val="00844433"/>
    <w:rsid w:val="008445E8"/>
    <w:rsid w:val="00844745"/>
    <w:rsid w:val="00844F1D"/>
    <w:rsid w:val="008456B5"/>
    <w:rsid w:val="00845898"/>
    <w:rsid w:val="0084604C"/>
    <w:rsid w:val="00847B84"/>
    <w:rsid w:val="00847C6F"/>
    <w:rsid w:val="00847D95"/>
    <w:rsid w:val="00847FB4"/>
    <w:rsid w:val="008500B8"/>
    <w:rsid w:val="00850125"/>
    <w:rsid w:val="00850892"/>
    <w:rsid w:val="00850A8D"/>
    <w:rsid w:val="0085127C"/>
    <w:rsid w:val="008513B3"/>
    <w:rsid w:val="00851CDF"/>
    <w:rsid w:val="00852019"/>
    <w:rsid w:val="008520AB"/>
    <w:rsid w:val="00853446"/>
    <w:rsid w:val="0085426C"/>
    <w:rsid w:val="00854BB5"/>
    <w:rsid w:val="008556CF"/>
    <w:rsid w:val="00855D11"/>
    <w:rsid w:val="008560C1"/>
    <w:rsid w:val="00856592"/>
    <w:rsid w:val="00856C4F"/>
    <w:rsid w:val="008571AD"/>
    <w:rsid w:val="008574BB"/>
    <w:rsid w:val="00857711"/>
    <w:rsid w:val="00857D14"/>
    <w:rsid w:val="00860219"/>
    <w:rsid w:val="00860361"/>
    <w:rsid w:val="008608B1"/>
    <w:rsid w:val="00860CA0"/>
    <w:rsid w:val="008615C4"/>
    <w:rsid w:val="00861E8B"/>
    <w:rsid w:val="008625BA"/>
    <w:rsid w:val="0086275C"/>
    <w:rsid w:val="008627DC"/>
    <w:rsid w:val="00863243"/>
    <w:rsid w:val="00863E30"/>
    <w:rsid w:val="00863E63"/>
    <w:rsid w:val="0086418A"/>
    <w:rsid w:val="00865275"/>
    <w:rsid w:val="00865770"/>
    <w:rsid w:val="00865CBE"/>
    <w:rsid w:val="00865FEF"/>
    <w:rsid w:val="008664AF"/>
    <w:rsid w:val="008667A9"/>
    <w:rsid w:val="00866E74"/>
    <w:rsid w:val="0086714E"/>
    <w:rsid w:val="0086766C"/>
    <w:rsid w:val="00870017"/>
    <w:rsid w:val="0087018B"/>
    <w:rsid w:val="00870702"/>
    <w:rsid w:val="0087095C"/>
    <w:rsid w:val="00871586"/>
    <w:rsid w:val="00871E9A"/>
    <w:rsid w:val="00872252"/>
    <w:rsid w:val="00872598"/>
    <w:rsid w:val="00872D18"/>
    <w:rsid w:val="00873129"/>
    <w:rsid w:val="008738DC"/>
    <w:rsid w:val="00874109"/>
    <w:rsid w:val="008742BD"/>
    <w:rsid w:val="0087432C"/>
    <w:rsid w:val="008747F3"/>
    <w:rsid w:val="008757EC"/>
    <w:rsid w:val="00875825"/>
    <w:rsid w:val="00875DB8"/>
    <w:rsid w:val="00877B70"/>
    <w:rsid w:val="00877FB2"/>
    <w:rsid w:val="00880A25"/>
    <w:rsid w:val="0088112A"/>
    <w:rsid w:val="008812EF"/>
    <w:rsid w:val="0088167F"/>
    <w:rsid w:val="00881B65"/>
    <w:rsid w:val="008820F0"/>
    <w:rsid w:val="00882667"/>
    <w:rsid w:val="00882754"/>
    <w:rsid w:val="00882AD1"/>
    <w:rsid w:val="00882BA8"/>
    <w:rsid w:val="00884536"/>
    <w:rsid w:val="00884586"/>
    <w:rsid w:val="00884C28"/>
    <w:rsid w:val="0088524A"/>
    <w:rsid w:val="008859E6"/>
    <w:rsid w:val="0088648B"/>
    <w:rsid w:val="00886ECB"/>
    <w:rsid w:val="00886FB6"/>
    <w:rsid w:val="008870A4"/>
    <w:rsid w:val="008872DD"/>
    <w:rsid w:val="008873CB"/>
    <w:rsid w:val="008874D7"/>
    <w:rsid w:val="00887547"/>
    <w:rsid w:val="00887656"/>
    <w:rsid w:val="00887A3E"/>
    <w:rsid w:val="008903CE"/>
    <w:rsid w:val="0089064A"/>
    <w:rsid w:val="00890B74"/>
    <w:rsid w:val="00891965"/>
    <w:rsid w:val="008919E5"/>
    <w:rsid w:val="00891C31"/>
    <w:rsid w:val="00891E08"/>
    <w:rsid w:val="00892228"/>
    <w:rsid w:val="008925D3"/>
    <w:rsid w:val="00892616"/>
    <w:rsid w:val="00892E5F"/>
    <w:rsid w:val="00893721"/>
    <w:rsid w:val="00893751"/>
    <w:rsid w:val="0089384F"/>
    <w:rsid w:val="0089394D"/>
    <w:rsid w:val="00893E6A"/>
    <w:rsid w:val="0089441E"/>
    <w:rsid w:val="00894428"/>
    <w:rsid w:val="00894893"/>
    <w:rsid w:val="00894D99"/>
    <w:rsid w:val="00895305"/>
    <w:rsid w:val="0089581A"/>
    <w:rsid w:val="00895902"/>
    <w:rsid w:val="00895EE4"/>
    <w:rsid w:val="00896604"/>
    <w:rsid w:val="0089671E"/>
    <w:rsid w:val="00896B73"/>
    <w:rsid w:val="00896D53"/>
    <w:rsid w:val="008979AF"/>
    <w:rsid w:val="008979D3"/>
    <w:rsid w:val="00897DB8"/>
    <w:rsid w:val="008A0248"/>
    <w:rsid w:val="008A05DE"/>
    <w:rsid w:val="008A0C9C"/>
    <w:rsid w:val="008A1068"/>
    <w:rsid w:val="008A1677"/>
    <w:rsid w:val="008A1AE6"/>
    <w:rsid w:val="008A291B"/>
    <w:rsid w:val="008A2B04"/>
    <w:rsid w:val="008A37DD"/>
    <w:rsid w:val="008A3844"/>
    <w:rsid w:val="008A3B8E"/>
    <w:rsid w:val="008A3C58"/>
    <w:rsid w:val="008A3EA4"/>
    <w:rsid w:val="008A4B15"/>
    <w:rsid w:val="008A4D92"/>
    <w:rsid w:val="008A4E51"/>
    <w:rsid w:val="008A52B1"/>
    <w:rsid w:val="008A5673"/>
    <w:rsid w:val="008A59B7"/>
    <w:rsid w:val="008A5BD7"/>
    <w:rsid w:val="008A5DAF"/>
    <w:rsid w:val="008A642C"/>
    <w:rsid w:val="008A757F"/>
    <w:rsid w:val="008B073E"/>
    <w:rsid w:val="008B0A7E"/>
    <w:rsid w:val="008B0B88"/>
    <w:rsid w:val="008B0EE1"/>
    <w:rsid w:val="008B1256"/>
    <w:rsid w:val="008B13FE"/>
    <w:rsid w:val="008B1631"/>
    <w:rsid w:val="008B24C4"/>
    <w:rsid w:val="008B4343"/>
    <w:rsid w:val="008B43A3"/>
    <w:rsid w:val="008B44B2"/>
    <w:rsid w:val="008B44B5"/>
    <w:rsid w:val="008B4ADD"/>
    <w:rsid w:val="008B4AF7"/>
    <w:rsid w:val="008B4AF9"/>
    <w:rsid w:val="008B5657"/>
    <w:rsid w:val="008B56D1"/>
    <w:rsid w:val="008B5D09"/>
    <w:rsid w:val="008B5D9B"/>
    <w:rsid w:val="008B5ECB"/>
    <w:rsid w:val="008B5FA5"/>
    <w:rsid w:val="008B601F"/>
    <w:rsid w:val="008B623C"/>
    <w:rsid w:val="008B6496"/>
    <w:rsid w:val="008B6C78"/>
    <w:rsid w:val="008B7114"/>
    <w:rsid w:val="008B7270"/>
    <w:rsid w:val="008C024C"/>
    <w:rsid w:val="008C0326"/>
    <w:rsid w:val="008C0FC0"/>
    <w:rsid w:val="008C1873"/>
    <w:rsid w:val="008C1D38"/>
    <w:rsid w:val="008C2D10"/>
    <w:rsid w:val="008C2D47"/>
    <w:rsid w:val="008C2DF3"/>
    <w:rsid w:val="008C3114"/>
    <w:rsid w:val="008C37CA"/>
    <w:rsid w:val="008C3E9C"/>
    <w:rsid w:val="008C4107"/>
    <w:rsid w:val="008C442F"/>
    <w:rsid w:val="008C46BE"/>
    <w:rsid w:val="008C50C6"/>
    <w:rsid w:val="008C59C0"/>
    <w:rsid w:val="008C5C51"/>
    <w:rsid w:val="008C683C"/>
    <w:rsid w:val="008C68A0"/>
    <w:rsid w:val="008C68AD"/>
    <w:rsid w:val="008C6B49"/>
    <w:rsid w:val="008C70EA"/>
    <w:rsid w:val="008C716F"/>
    <w:rsid w:val="008C755F"/>
    <w:rsid w:val="008C7570"/>
    <w:rsid w:val="008D03D6"/>
    <w:rsid w:val="008D0C39"/>
    <w:rsid w:val="008D1153"/>
    <w:rsid w:val="008D1178"/>
    <w:rsid w:val="008D216B"/>
    <w:rsid w:val="008D3090"/>
    <w:rsid w:val="008D35E0"/>
    <w:rsid w:val="008D36DD"/>
    <w:rsid w:val="008D3FA3"/>
    <w:rsid w:val="008D440C"/>
    <w:rsid w:val="008D46AC"/>
    <w:rsid w:val="008D46CC"/>
    <w:rsid w:val="008D4740"/>
    <w:rsid w:val="008D4F1F"/>
    <w:rsid w:val="008D52D2"/>
    <w:rsid w:val="008D5B9C"/>
    <w:rsid w:val="008D633A"/>
    <w:rsid w:val="008D63DF"/>
    <w:rsid w:val="008D6D7D"/>
    <w:rsid w:val="008D7043"/>
    <w:rsid w:val="008D7296"/>
    <w:rsid w:val="008D7696"/>
    <w:rsid w:val="008D7909"/>
    <w:rsid w:val="008D7919"/>
    <w:rsid w:val="008D7E65"/>
    <w:rsid w:val="008D7E98"/>
    <w:rsid w:val="008E0091"/>
    <w:rsid w:val="008E01B6"/>
    <w:rsid w:val="008E02B5"/>
    <w:rsid w:val="008E04A4"/>
    <w:rsid w:val="008E0588"/>
    <w:rsid w:val="008E0668"/>
    <w:rsid w:val="008E090E"/>
    <w:rsid w:val="008E0AB8"/>
    <w:rsid w:val="008E0BB9"/>
    <w:rsid w:val="008E0D40"/>
    <w:rsid w:val="008E17AB"/>
    <w:rsid w:val="008E1A54"/>
    <w:rsid w:val="008E1BD4"/>
    <w:rsid w:val="008E2410"/>
    <w:rsid w:val="008E3067"/>
    <w:rsid w:val="008E317A"/>
    <w:rsid w:val="008E3B3C"/>
    <w:rsid w:val="008E3CEA"/>
    <w:rsid w:val="008E3D2E"/>
    <w:rsid w:val="008E45DC"/>
    <w:rsid w:val="008E4AC9"/>
    <w:rsid w:val="008E4AED"/>
    <w:rsid w:val="008E4C13"/>
    <w:rsid w:val="008E4F29"/>
    <w:rsid w:val="008E5629"/>
    <w:rsid w:val="008E585E"/>
    <w:rsid w:val="008E5D41"/>
    <w:rsid w:val="008E6089"/>
    <w:rsid w:val="008E66C9"/>
    <w:rsid w:val="008E6FF1"/>
    <w:rsid w:val="008E7856"/>
    <w:rsid w:val="008E79BD"/>
    <w:rsid w:val="008E7C16"/>
    <w:rsid w:val="008E7F9B"/>
    <w:rsid w:val="008F0123"/>
    <w:rsid w:val="008F0F95"/>
    <w:rsid w:val="008F2074"/>
    <w:rsid w:val="008F22B6"/>
    <w:rsid w:val="008F2606"/>
    <w:rsid w:val="008F328C"/>
    <w:rsid w:val="008F32B3"/>
    <w:rsid w:val="008F3498"/>
    <w:rsid w:val="008F36CE"/>
    <w:rsid w:val="008F3C3E"/>
    <w:rsid w:val="008F4565"/>
    <w:rsid w:val="008F557E"/>
    <w:rsid w:val="008F612E"/>
    <w:rsid w:val="008F666B"/>
    <w:rsid w:val="008F66DA"/>
    <w:rsid w:val="008F679B"/>
    <w:rsid w:val="008F6FB5"/>
    <w:rsid w:val="008F747D"/>
    <w:rsid w:val="008F7BAA"/>
    <w:rsid w:val="008F7F4B"/>
    <w:rsid w:val="008F7F97"/>
    <w:rsid w:val="009013EF"/>
    <w:rsid w:val="00901A6C"/>
    <w:rsid w:val="00901AE3"/>
    <w:rsid w:val="009030AA"/>
    <w:rsid w:val="00903177"/>
    <w:rsid w:val="0090368C"/>
    <w:rsid w:val="00904744"/>
    <w:rsid w:val="009047DE"/>
    <w:rsid w:val="00904C79"/>
    <w:rsid w:val="00904C93"/>
    <w:rsid w:val="00904E19"/>
    <w:rsid w:val="0090518B"/>
    <w:rsid w:val="009051BE"/>
    <w:rsid w:val="009053E5"/>
    <w:rsid w:val="00905794"/>
    <w:rsid w:val="00905867"/>
    <w:rsid w:val="00905AFD"/>
    <w:rsid w:val="00905BA1"/>
    <w:rsid w:val="00905C8F"/>
    <w:rsid w:val="00905F62"/>
    <w:rsid w:val="0090656F"/>
    <w:rsid w:val="0090692A"/>
    <w:rsid w:val="009069FC"/>
    <w:rsid w:val="00907157"/>
    <w:rsid w:val="00907254"/>
    <w:rsid w:val="009075DE"/>
    <w:rsid w:val="0090787F"/>
    <w:rsid w:val="00907C08"/>
    <w:rsid w:val="00907E9C"/>
    <w:rsid w:val="0091093D"/>
    <w:rsid w:val="00910A1B"/>
    <w:rsid w:val="00910C93"/>
    <w:rsid w:val="0091105F"/>
    <w:rsid w:val="009114A7"/>
    <w:rsid w:val="009120D3"/>
    <w:rsid w:val="0091260D"/>
    <w:rsid w:val="0091283D"/>
    <w:rsid w:val="00912A51"/>
    <w:rsid w:val="00912B99"/>
    <w:rsid w:val="009132AD"/>
    <w:rsid w:val="00913EE9"/>
    <w:rsid w:val="00914284"/>
    <w:rsid w:val="0091432E"/>
    <w:rsid w:val="00914984"/>
    <w:rsid w:val="00914C86"/>
    <w:rsid w:val="00915599"/>
    <w:rsid w:val="00915B71"/>
    <w:rsid w:val="00916268"/>
    <w:rsid w:val="0091673B"/>
    <w:rsid w:val="00916BBB"/>
    <w:rsid w:val="00916CCF"/>
    <w:rsid w:val="00916D6D"/>
    <w:rsid w:val="00916DB8"/>
    <w:rsid w:val="0091724E"/>
    <w:rsid w:val="009175DD"/>
    <w:rsid w:val="009175E8"/>
    <w:rsid w:val="00917952"/>
    <w:rsid w:val="00917FC4"/>
    <w:rsid w:val="009203E8"/>
    <w:rsid w:val="00920514"/>
    <w:rsid w:val="00921E06"/>
    <w:rsid w:val="009227CC"/>
    <w:rsid w:val="0092295C"/>
    <w:rsid w:val="009236E1"/>
    <w:rsid w:val="00923A37"/>
    <w:rsid w:val="00923D15"/>
    <w:rsid w:val="00923DE7"/>
    <w:rsid w:val="0092425F"/>
    <w:rsid w:val="0092444C"/>
    <w:rsid w:val="009247C1"/>
    <w:rsid w:val="00924BC2"/>
    <w:rsid w:val="00924DD0"/>
    <w:rsid w:val="0092683D"/>
    <w:rsid w:val="00926D85"/>
    <w:rsid w:val="00926DF1"/>
    <w:rsid w:val="009273CA"/>
    <w:rsid w:val="009279B8"/>
    <w:rsid w:val="009279C9"/>
    <w:rsid w:val="009303E9"/>
    <w:rsid w:val="0093104F"/>
    <w:rsid w:val="00931404"/>
    <w:rsid w:val="0093154D"/>
    <w:rsid w:val="00931674"/>
    <w:rsid w:val="00931E69"/>
    <w:rsid w:val="00932212"/>
    <w:rsid w:val="009323BF"/>
    <w:rsid w:val="00933069"/>
    <w:rsid w:val="009336A2"/>
    <w:rsid w:val="00933856"/>
    <w:rsid w:val="009355E8"/>
    <w:rsid w:val="00935A0A"/>
    <w:rsid w:val="00935D76"/>
    <w:rsid w:val="0093609C"/>
    <w:rsid w:val="009369FF"/>
    <w:rsid w:val="00937976"/>
    <w:rsid w:val="00937F60"/>
    <w:rsid w:val="009404FC"/>
    <w:rsid w:val="00940890"/>
    <w:rsid w:val="00940904"/>
    <w:rsid w:val="0094097B"/>
    <w:rsid w:val="00940989"/>
    <w:rsid w:val="00940C40"/>
    <w:rsid w:val="00941193"/>
    <w:rsid w:val="00941A83"/>
    <w:rsid w:val="00941F46"/>
    <w:rsid w:val="00941FE4"/>
    <w:rsid w:val="00942807"/>
    <w:rsid w:val="00942A67"/>
    <w:rsid w:val="00942EDD"/>
    <w:rsid w:val="00943028"/>
    <w:rsid w:val="0094370A"/>
    <w:rsid w:val="00943E16"/>
    <w:rsid w:val="00943FC2"/>
    <w:rsid w:val="0094407D"/>
    <w:rsid w:val="0094420B"/>
    <w:rsid w:val="00944822"/>
    <w:rsid w:val="00944FB8"/>
    <w:rsid w:val="009455B4"/>
    <w:rsid w:val="00946439"/>
    <w:rsid w:val="009464F9"/>
    <w:rsid w:val="009466DC"/>
    <w:rsid w:val="00946899"/>
    <w:rsid w:val="00946969"/>
    <w:rsid w:val="00946BAD"/>
    <w:rsid w:val="00946F1B"/>
    <w:rsid w:val="00947149"/>
    <w:rsid w:val="00947DF7"/>
    <w:rsid w:val="00947E80"/>
    <w:rsid w:val="0095015A"/>
    <w:rsid w:val="0095031A"/>
    <w:rsid w:val="009505DF"/>
    <w:rsid w:val="0095072F"/>
    <w:rsid w:val="00950A57"/>
    <w:rsid w:val="00951412"/>
    <w:rsid w:val="00951424"/>
    <w:rsid w:val="00951ACE"/>
    <w:rsid w:val="00951DD8"/>
    <w:rsid w:val="0095246F"/>
    <w:rsid w:val="009528E8"/>
    <w:rsid w:val="009528FC"/>
    <w:rsid w:val="00952DB2"/>
    <w:rsid w:val="00953296"/>
    <w:rsid w:val="00953582"/>
    <w:rsid w:val="00953624"/>
    <w:rsid w:val="00953793"/>
    <w:rsid w:val="00953A35"/>
    <w:rsid w:val="00953ED9"/>
    <w:rsid w:val="0095494B"/>
    <w:rsid w:val="009554FC"/>
    <w:rsid w:val="00955934"/>
    <w:rsid w:val="00955B98"/>
    <w:rsid w:val="00955BFA"/>
    <w:rsid w:val="00956312"/>
    <w:rsid w:val="0095665F"/>
    <w:rsid w:val="009567E0"/>
    <w:rsid w:val="00956A58"/>
    <w:rsid w:val="00956C29"/>
    <w:rsid w:val="00956DEE"/>
    <w:rsid w:val="00956E55"/>
    <w:rsid w:val="00956F06"/>
    <w:rsid w:val="00957DBB"/>
    <w:rsid w:val="00957E2D"/>
    <w:rsid w:val="00960605"/>
    <w:rsid w:val="00960928"/>
    <w:rsid w:val="00960BAE"/>
    <w:rsid w:val="00960CD1"/>
    <w:rsid w:val="00961404"/>
    <w:rsid w:val="00961483"/>
    <w:rsid w:val="00962744"/>
    <w:rsid w:val="009628C7"/>
    <w:rsid w:val="00962CC5"/>
    <w:rsid w:val="00963049"/>
    <w:rsid w:val="009632B9"/>
    <w:rsid w:val="009634DF"/>
    <w:rsid w:val="00963A93"/>
    <w:rsid w:val="00964007"/>
    <w:rsid w:val="00964070"/>
    <w:rsid w:val="009640A0"/>
    <w:rsid w:val="009642F1"/>
    <w:rsid w:val="0096433E"/>
    <w:rsid w:val="0096472F"/>
    <w:rsid w:val="00964CEF"/>
    <w:rsid w:val="0096520E"/>
    <w:rsid w:val="0096520F"/>
    <w:rsid w:val="009657BF"/>
    <w:rsid w:val="00965A41"/>
    <w:rsid w:val="00965AC5"/>
    <w:rsid w:val="0096620A"/>
    <w:rsid w:val="00966320"/>
    <w:rsid w:val="009666C8"/>
    <w:rsid w:val="00966BE8"/>
    <w:rsid w:val="00966C22"/>
    <w:rsid w:val="00966EFE"/>
    <w:rsid w:val="00966F38"/>
    <w:rsid w:val="00967621"/>
    <w:rsid w:val="00967622"/>
    <w:rsid w:val="00967C21"/>
    <w:rsid w:val="00967F69"/>
    <w:rsid w:val="009700A6"/>
    <w:rsid w:val="009706B8"/>
    <w:rsid w:val="00970894"/>
    <w:rsid w:val="0097089C"/>
    <w:rsid w:val="00970BC0"/>
    <w:rsid w:val="00970C35"/>
    <w:rsid w:val="00970F99"/>
    <w:rsid w:val="00971C88"/>
    <w:rsid w:val="009723C2"/>
    <w:rsid w:val="00972508"/>
    <w:rsid w:val="009731AB"/>
    <w:rsid w:val="00973267"/>
    <w:rsid w:val="00973512"/>
    <w:rsid w:val="00973D50"/>
    <w:rsid w:val="00973D92"/>
    <w:rsid w:val="0097407B"/>
    <w:rsid w:val="00974359"/>
    <w:rsid w:val="00974848"/>
    <w:rsid w:val="00974C35"/>
    <w:rsid w:val="00975120"/>
    <w:rsid w:val="009753AC"/>
    <w:rsid w:val="009754C5"/>
    <w:rsid w:val="0097592D"/>
    <w:rsid w:val="00975CEC"/>
    <w:rsid w:val="0097626C"/>
    <w:rsid w:val="00976556"/>
    <w:rsid w:val="009765A0"/>
    <w:rsid w:val="00976E97"/>
    <w:rsid w:val="00977136"/>
    <w:rsid w:val="00977269"/>
    <w:rsid w:val="00977A1E"/>
    <w:rsid w:val="00977AA1"/>
    <w:rsid w:val="00981325"/>
    <w:rsid w:val="0098177A"/>
    <w:rsid w:val="00982052"/>
    <w:rsid w:val="00982104"/>
    <w:rsid w:val="0098266A"/>
    <w:rsid w:val="00982C47"/>
    <w:rsid w:val="00982EAF"/>
    <w:rsid w:val="0098302F"/>
    <w:rsid w:val="0098347C"/>
    <w:rsid w:val="00983655"/>
    <w:rsid w:val="009838FB"/>
    <w:rsid w:val="00983E57"/>
    <w:rsid w:val="00984087"/>
    <w:rsid w:val="00984251"/>
    <w:rsid w:val="009846BA"/>
    <w:rsid w:val="009847D7"/>
    <w:rsid w:val="00985E73"/>
    <w:rsid w:val="00986BA3"/>
    <w:rsid w:val="00986D2A"/>
    <w:rsid w:val="00986DB5"/>
    <w:rsid w:val="0098749F"/>
    <w:rsid w:val="009879F4"/>
    <w:rsid w:val="00987E7C"/>
    <w:rsid w:val="00987F86"/>
    <w:rsid w:val="00990188"/>
    <w:rsid w:val="009908A0"/>
    <w:rsid w:val="00990B5D"/>
    <w:rsid w:val="00990B76"/>
    <w:rsid w:val="00990F68"/>
    <w:rsid w:val="00992432"/>
    <w:rsid w:val="00992D30"/>
    <w:rsid w:val="00992D66"/>
    <w:rsid w:val="00992F1E"/>
    <w:rsid w:val="00992F2F"/>
    <w:rsid w:val="00993242"/>
    <w:rsid w:val="0099351B"/>
    <w:rsid w:val="00993554"/>
    <w:rsid w:val="009935A2"/>
    <w:rsid w:val="009939C4"/>
    <w:rsid w:val="00993BE3"/>
    <w:rsid w:val="00993D70"/>
    <w:rsid w:val="009944BE"/>
    <w:rsid w:val="00994596"/>
    <w:rsid w:val="009948B5"/>
    <w:rsid w:val="00994B92"/>
    <w:rsid w:val="00994C17"/>
    <w:rsid w:val="00994C97"/>
    <w:rsid w:val="00995000"/>
    <w:rsid w:val="00995056"/>
    <w:rsid w:val="009958BC"/>
    <w:rsid w:val="00995C18"/>
    <w:rsid w:val="00995CFB"/>
    <w:rsid w:val="00995E52"/>
    <w:rsid w:val="00995EFD"/>
    <w:rsid w:val="00995F00"/>
    <w:rsid w:val="00995F91"/>
    <w:rsid w:val="0099627B"/>
    <w:rsid w:val="009963B1"/>
    <w:rsid w:val="00996854"/>
    <w:rsid w:val="00996A8B"/>
    <w:rsid w:val="00996B67"/>
    <w:rsid w:val="00996CFE"/>
    <w:rsid w:val="00996E85"/>
    <w:rsid w:val="0099749B"/>
    <w:rsid w:val="009974BC"/>
    <w:rsid w:val="00997618"/>
    <w:rsid w:val="009979C6"/>
    <w:rsid w:val="00997B2A"/>
    <w:rsid w:val="00997D62"/>
    <w:rsid w:val="009A0778"/>
    <w:rsid w:val="009A1481"/>
    <w:rsid w:val="009A1575"/>
    <w:rsid w:val="009A1C4D"/>
    <w:rsid w:val="009A25E5"/>
    <w:rsid w:val="009A262A"/>
    <w:rsid w:val="009A27F6"/>
    <w:rsid w:val="009A2D13"/>
    <w:rsid w:val="009A2E80"/>
    <w:rsid w:val="009A34FC"/>
    <w:rsid w:val="009A3955"/>
    <w:rsid w:val="009A39D3"/>
    <w:rsid w:val="009A43A0"/>
    <w:rsid w:val="009A43F8"/>
    <w:rsid w:val="009A49FE"/>
    <w:rsid w:val="009A4DEA"/>
    <w:rsid w:val="009A5107"/>
    <w:rsid w:val="009A5A59"/>
    <w:rsid w:val="009A5F25"/>
    <w:rsid w:val="009A6577"/>
    <w:rsid w:val="009A6D4C"/>
    <w:rsid w:val="009A71B7"/>
    <w:rsid w:val="009A7259"/>
    <w:rsid w:val="009A777B"/>
    <w:rsid w:val="009A7A2C"/>
    <w:rsid w:val="009A7BB2"/>
    <w:rsid w:val="009B105E"/>
    <w:rsid w:val="009B1457"/>
    <w:rsid w:val="009B1EFF"/>
    <w:rsid w:val="009B221D"/>
    <w:rsid w:val="009B2305"/>
    <w:rsid w:val="009B24EA"/>
    <w:rsid w:val="009B273B"/>
    <w:rsid w:val="009B2770"/>
    <w:rsid w:val="009B2C0F"/>
    <w:rsid w:val="009B31E1"/>
    <w:rsid w:val="009B3840"/>
    <w:rsid w:val="009B39CC"/>
    <w:rsid w:val="009B3C9C"/>
    <w:rsid w:val="009B3ED2"/>
    <w:rsid w:val="009B416F"/>
    <w:rsid w:val="009B4315"/>
    <w:rsid w:val="009B43F8"/>
    <w:rsid w:val="009B463C"/>
    <w:rsid w:val="009B4991"/>
    <w:rsid w:val="009B4A0A"/>
    <w:rsid w:val="009B5055"/>
    <w:rsid w:val="009B606C"/>
    <w:rsid w:val="009B6075"/>
    <w:rsid w:val="009B60D1"/>
    <w:rsid w:val="009B6B78"/>
    <w:rsid w:val="009B7244"/>
    <w:rsid w:val="009B7940"/>
    <w:rsid w:val="009B7AD1"/>
    <w:rsid w:val="009C0263"/>
    <w:rsid w:val="009C05AE"/>
    <w:rsid w:val="009C0D99"/>
    <w:rsid w:val="009C0F5C"/>
    <w:rsid w:val="009C1029"/>
    <w:rsid w:val="009C1BE7"/>
    <w:rsid w:val="009C26B5"/>
    <w:rsid w:val="009C2CEF"/>
    <w:rsid w:val="009C2FDC"/>
    <w:rsid w:val="009C3497"/>
    <w:rsid w:val="009C37BC"/>
    <w:rsid w:val="009C3A26"/>
    <w:rsid w:val="009C3A51"/>
    <w:rsid w:val="009C3C19"/>
    <w:rsid w:val="009C41F8"/>
    <w:rsid w:val="009C4301"/>
    <w:rsid w:val="009C4322"/>
    <w:rsid w:val="009C492E"/>
    <w:rsid w:val="009C53EE"/>
    <w:rsid w:val="009C57EF"/>
    <w:rsid w:val="009C5895"/>
    <w:rsid w:val="009C6B1F"/>
    <w:rsid w:val="009C718B"/>
    <w:rsid w:val="009C76C9"/>
    <w:rsid w:val="009C7A18"/>
    <w:rsid w:val="009C7CA5"/>
    <w:rsid w:val="009C7F96"/>
    <w:rsid w:val="009C7FEE"/>
    <w:rsid w:val="009D0D9E"/>
    <w:rsid w:val="009D1165"/>
    <w:rsid w:val="009D161B"/>
    <w:rsid w:val="009D17F9"/>
    <w:rsid w:val="009D1C05"/>
    <w:rsid w:val="009D216A"/>
    <w:rsid w:val="009D2195"/>
    <w:rsid w:val="009D246C"/>
    <w:rsid w:val="009D2D33"/>
    <w:rsid w:val="009D34A6"/>
    <w:rsid w:val="009D3716"/>
    <w:rsid w:val="009D4337"/>
    <w:rsid w:val="009D4550"/>
    <w:rsid w:val="009D58CC"/>
    <w:rsid w:val="009D58E4"/>
    <w:rsid w:val="009D59B6"/>
    <w:rsid w:val="009D5ED2"/>
    <w:rsid w:val="009D5F9F"/>
    <w:rsid w:val="009D641A"/>
    <w:rsid w:val="009D74B9"/>
    <w:rsid w:val="009D75E4"/>
    <w:rsid w:val="009D7669"/>
    <w:rsid w:val="009D7A43"/>
    <w:rsid w:val="009D7AFC"/>
    <w:rsid w:val="009E026C"/>
    <w:rsid w:val="009E149A"/>
    <w:rsid w:val="009E17CE"/>
    <w:rsid w:val="009E1C53"/>
    <w:rsid w:val="009E2057"/>
    <w:rsid w:val="009E252B"/>
    <w:rsid w:val="009E2B1D"/>
    <w:rsid w:val="009E2BA1"/>
    <w:rsid w:val="009E32B5"/>
    <w:rsid w:val="009E375D"/>
    <w:rsid w:val="009E3BFB"/>
    <w:rsid w:val="009E4E42"/>
    <w:rsid w:val="009E4FB3"/>
    <w:rsid w:val="009E54F0"/>
    <w:rsid w:val="009E559F"/>
    <w:rsid w:val="009E5A29"/>
    <w:rsid w:val="009E632D"/>
    <w:rsid w:val="009E636E"/>
    <w:rsid w:val="009E6CE8"/>
    <w:rsid w:val="009E7E99"/>
    <w:rsid w:val="009F0227"/>
    <w:rsid w:val="009F0699"/>
    <w:rsid w:val="009F071B"/>
    <w:rsid w:val="009F0BA3"/>
    <w:rsid w:val="009F1369"/>
    <w:rsid w:val="009F192D"/>
    <w:rsid w:val="009F1D02"/>
    <w:rsid w:val="009F1D70"/>
    <w:rsid w:val="009F1FF7"/>
    <w:rsid w:val="009F21C3"/>
    <w:rsid w:val="009F25F9"/>
    <w:rsid w:val="009F2BE5"/>
    <w:rsid w:val="009F2D1A"/>
    <w:rsid w:val="009F3950"/>
    <w:rsid w:val="009F3971"/>
    <w:rsid w:val="009F3AA6"/>
    <w:rsid w:val="009F4012"/>
    <w:rsid w:val="009F4190"/>
    <w:rsid w:val="009F4555"/>
    <w:rsid w:val="009F487D"/>
    <w:rsid w:val="009F4A72"/>
    <w:rsid w:val="009F4AD7"/>
    <w:rsid w:val="009F4ED6"/>
    <w:rsid w:val="009F5E4B"/>
    <w:rsid w:val="009F5F23"/>
    <w:rsid w:val="009F6B13"/>
    <w:rsid w:val="009F77CB"/>
    <w:rsid w:val="00A0059C"/>
    <w:rsid w:val="00A0068A"/>
    <w:rsid w:val="00A006B4"/>
    <w:rsid w:val="00A007BA"/>
    <w:rsid w:val="00A009D4"/>
    <w:rsid w:val="00A00E58"/>
    <w:rsid w:val="00A01188"/>
    <w:rsid w:val="00A01593"/>
    <w:rsid w:val="00A0163A"/>
    <w:rsid w:val="00A01A63"/>
    <w:rsid w:val="00A021DD"/>
    <w:rsid w:val="00A023D4"/>
    <w:rsid w:val="00A0277F"/>
    <w:rsid w:val="00A02ACE"/>
    <w:rsid w:val="00A02B04"/>
    <w:rsid w:val="00A02BE7"/>
    <w:rsid w:val="00A0310D"/>
    <w:rsid w:val="00A033A4"/>
    <w:rsid w:val="00A03B2B"/>
    <w:rsid w:val="00A03F89"/>
    <w:rsid w:val="00A04472"/>
    <w:rsid w:val="00A04779"/>
    <w:rsid w:val="00A051AF"/>
    <w:rsid w:val="00A056A0"/>
    <w:rsid w:val="00A05B9C"/>
    <w:rsid w:val="00A05DDF"/>
    <w:rsid w:val="00A0603B"/>
    <w:rsid w:val="00A063DF"/>
    <w:rsid w:val="00A06A55"/>
    <w:rsid w:val="00A0765E"/>
    <w:rsid w:val="00A0771F"/>
    <w:rsid w:val="00A07E94"/>
    <w:rsid w:val="00A1025E"/>
    <w:rsid w:val="00A102A5"/>
    <w:rsid w:val="00A106F3"/>
    <w:rsid w:val="00A109E1"/>
    <w:rsid w:val="00A10BE1"/>
    <w:rsid w:val="00A10E7A"/>
    <w:rsid w:val="00A111CA"/>
    <w:rsid w:val="00A113BA"/>
    <w:rsid w:val="00A11AB8"/>
    <w:rsid w:val="00A11B10"/>
    <w:rsid w:val="00A129B9"/>
    <w:rsid w:val="00A12A65"/>
    <w:rsid w:val="00A12DE6"/>
    <w:rsid w:val="00A12E6F"/>
    <w:rsid w:val="00A150AA"/>
    <w:rsid w:val="00A1675E"/>
    <w:rsid w:val="00A16C36"/>
    <w:rsid w:val="00A17E90"/>
    <w:rsid w:val="00A201E6"/>
    <w:rsid w:val="00A20833"/>
    <w:rsid w:val="00A20B44"/>
    <w:rsid w:val="00A20B66"/>
    <w:rsid w:val="00A20E27"/>
    <w:rsid w:val="00A217B3"/>
    <w:rsid w:val="00A21BB3"/>
    <w:rsid w:val="00A21D5F"/>
    <w:rsid w:val="00A21FC9"/>
    <w:rsid w:val="00A21FDF"/>
    <w:rsid w:val="00A22201"/>
    <w:rsid w:val="00A2241A"/>
    <w:rsid w:val="00A22C62"/>
    <w:rsid w:val="00A22E98"/>
    <w:rsid w:val="00A23147"/>
    <w:rsid w:val="00A23360"/>
    <w:rsid w:val="00A23664"/>
    <w:rsid w:val="00A23709"/>
    <w:rsid w:val="00A23C26"/>
    <w:rsid w:val="00A23CB6"/>
    <w:rsid w:val="00A23F5A"/>
    <w:rsid w:val="00A23F70"/>
    <w:rsid w:val="00A2400F"/>
    <w:rsid w:val="00A24F96"/>
    <w:rsid w:val="00A252C2"/>
    <w:rsid w:val="00A2530D"/>
    <w:rsid w:val="00A2540F"/>
    <w:rsid w:val="00A25D56"/>
    <w:rsid w:val="00A25E58"/>
    <w:rsid w:val="00A261E0"/>
    <w:rsid w:val="00A262AD"/>
    <w:rsid w:val="00A26C34"/>
    <w:rsid w:val="00A26CC1"/>
    <w:rsid w:val="00A27244"/>
    <w:rsid w:val="00A274AB"/>
    <w:rsid w:val="00A27644"/>
    <w:rsid w:val="00A27A9B"/>
    <w:rsid w:val="00A27AB3"/>
    <w:rsid w:val="00A30CC7"/>
    <w:rsid w:val="00A30FB0"/>
    <w:rsid w:val="00A31367"/>
    <w:rsid w:val="00A320AF"/>
    <w:rsid w:val="00A3276B"/>
    <w:rsid w:val="00A3375E"/>
    <w:rsid w:val="00A33843"/>
    <w:rsid w:val="00A33DE7"/>
    <w:rsid w:val="00A3441C"/>
    <w:rsid w:val="00A34422"/>
    <w:rsid w:val="00A3467C"/>
    <w:rsid w:val="00A35660"/>
    <w:rsid w:val="00A35C82"/>
    <w:rsid w:val="00A35C88"/>
    <w:rsid w:val="00A35D70"/>
    <w:rsid w:val="00A35FC6"/>
    <w:rsid w:val="00A3620C"/>
    <w:rsid w:val="00A36210"/>
    <w:rsid w:val="00A36490"/>
    <w:rsid w:val="00A36834"/>
    <w:rsid w:val="00A36F9F"/>
    <w:rsid w:val="00A37287"/>
    <w:rsid w:val="00A402C4"/>
    <w:rsid w:val="00A403CC"/>
    <w:rsid w:val="00A404DB"/>
    <w:rsid w:val="00A40970"/>
    <w:rsid w:val="00A40DB8"/>
    <w:rsid w:val="00A41285"/>
    <w:rsid w:val="00A413B9"/>
    <w:rsid w:val="00A41C99"/>
    <w:rsid w:val="00A42B94"/>
    <w:rsid w:val="00A430D8"/>
    <w:rsid w:val="00A437CF"/>
    <w:rsid w:val="00A439F0"/>
    <w:rsid w:val="00A44087"/>
    <w:rsid w:val="00A447AE"/>
    <w:rsid w:val="00A44B20"/>
    <w:rsid w:val="00A44B9A"/>
    <w:rsid w:val="00A44E2D"/>
    <w:rsid w:val="00A44EEB"/>
    <w:rsid w:val="00A45190"/>
    <w:rsid w:val="00A45283"/>
    <w:rsid w:val="00A45973"/>
    <w:rsid w:val="00A45C17"/>
    <w:rsid w:val="00A46139"/>
    <w:rsid w:val="00A462AD"/>
    <w:rsid w:val="00A46D11"/>
    <w:rsid w:val="00A47040"/>
    <w:rsid w:val="00A470BA"/>
    <w:rsid w:val="00A47114"/>
    <w:rsid w:val="00A475C5"/>
    <w:rsid w:val="00A47A6D"/>
    <w:rsid w:val="00A5070B"/>
    <w:rsid w:val="00A50A00"/>
    <w:rsid w:val="00A50BC7"/>
    <w:rsid w:val="00A50C55"/>
    <w:rsid w:val="00A50DFA"/>
    <w:rsid w:val="00A510F8"/>
    <w:rsid w:val="00A52056"/>
    <w:rsid w:val="00A5221B"/>
    <w:rsid w:val="00A52A79"/>
    <w:rsid w:val="00A52EFE"/>
    <w:rsid w:val="00A52F25"/>
    <w:rsid w:val="00A5301B"/>
    <w:rsid w:val="00A53330"/>
    <w:rsid w:val="00A53717"/>
    <w:rsid w:val="00A53A99"/>
    <w:rsid w:val="00A53FDA"/>
    <w:rsid w:val="00A547E4"/>
    <w:rsid w:val="00A54804"/>
    <w:rsid w:val="00A54BCA"/>
    <w:rsid w:val="00A54D44"/>
    <w:rsid w:val="00A55A7F"/>
    <w:rsid w:val="00A569CF"/>
    <w:rsid w:val="00A56AC3"/>
    <w:rsid w:val="00A56F5E"/>
    <w:rsid w:val="00A56F67"/>
    <w:rsid w:val="00A57133"/>
    <w:rsid w:val="00A57E74"/>
    <w:rsid w:val="00A60357"/>
    <w:rsid w:val="00A6041B"/>
    <w:rsid w:val="00A61179"/>
    <w:rsid w:val="00A6154B"/>
    <w:rsid w:val="00A617AA"/>
    <w:rsid w:val="00A61AFC"/>
    <w:rsid w:val="00A61E30"/>
    <w:rsid w:val="00A61F1A"/>
    <w:rsid w:val="00A61F94"/>
    <w:rsid w:val="00A62F06"/>
    <w:rsid w:val="00A6340C"/>
    <w:rsid w:val="00A63424"/>
    <w:rsid w:val="00A63451"/>
    <w:rsid w:val="00A63668"/>
    <w:rsid w:val="00A638D5"/>
    <w:rsid w:val="00A63F26"/>
    <w:rsid w:val="00A63F9C"/>
    <w:rsid w:val="00A64419"/>
    <w:rsid w:val="00A648DE"/>
    <w:rsid w:val="00A648E8"/>
    <w:rsid w:val="00A649D8"/>
    <w:rsid w:val="00A652B2"/>
    <w:rsid w:val="00A658CC"/>
    <w:rsid w:val="00A65B22"/>
    <w:rsid w:val="00A6622A"/>
    <w:rsid w:val="00A66689"/>
    <w:rsid w:val="00A668F9"/>
    <w:rsid w:val="00A66D1F"/>
    <w:rsid w:val="00A67380"/>
    <w:rsid w:val="00A6747D"/>
    <w:rsid w:val="00A674CD"/>
    <w:rsid w:val="00A675DF"/>
    <w:rsid w:val="00A6769E"/>
    <w:rsid w:val="00A67870"/>
    <w:rsid w:val="00A679DE"/>
    <w:rsid w:val="00A67BD9"/>
    <w:rsid w:val="00A67D61"/>
    <w:rsid w:val="00A700B4"/>
    <w:rsid w:val="00A70D0E"/>
    <w:rsid w:val="00A70FB7"/>
    <w:rsid w:val="00A71101"/>
    <w:rsid w:val="00A719D9"/>
    <w:rsid w:val="00A71BCF"/>
    <w:rsid w:val="00A71CA0"/>
    <w:rsid w:val="00A71CD9"/>
    <w:rsid w:val="00A71D17"/>
    <w:rsid w:val="00A72485"/>
    <w:rsid w:val="00A72920"/>
    <w:rsid w:val="00A72BA7"/>
    <w:rsid w:val="00A72CA4"/>
    <w:rsid w:val="00A730D0"/>
    <w:rsid w:val="00A73AEF"/>
    <w:rsid w:val="00A73E0B"/>
    <w:rsid w:val="00A73E56"/>
    <w:rsid w:val="00A73FBB"/>
    <w:rsid w:val="00A748D7"/>
    <w:rsid w:val="00A74C11"/>
    <w:rsid w:val="00A75005"/>
    <w:rsid w:val="00A75550"/>
    <w:rsid w:val="00A7568B"/>
    <w:rsid w:val="00A756BA"/>
    <w:rsid w:val="00A75942"/>
    <w:rsid w:val="00A766BB"/>
    <w:rsid w:val="00A76D3C"/>
    <w:rsid w:val="00A775F4"/>
    <w:rsid w:val="00A80072"/>
    <w:rsid w:val="00A80098"/>
    <w:rsid w:val="00A80AF4"/>
    <w:rsid w:val="00A8104E"/>
    <w:rsid w:val="00A817E7"/>
    <w:rsid w:val="00A823D8"/>
    <w:rsid w:val="00A82432"/>
    <w:rsid w:val="00A82D52"/>
    <w:rsid w:val="00A82F06"/>
    <w:rsid w:val="00A83013"/>
    <w:rsid w:val="00A8342C"/>
    <w:rsid w:val="00A83ABC"/>
    <w:rsid w:val="00A83FEB"/>
    <w:rsid w:val="00A84254"/>
    <w:rsid w:val="00A846D3"/>
    <w:rsid w:val="00A84CB2"/>
    <w:rsid w:val="00A84CBA"/>
    <w:rsid w:val="00A84D5D"/>
    <w:rsid w:val="00A84E89"/>
    <w:rsid w:val="00A85007"/>
    <w:rsid w:val="00A85CF7"/>
    <w:rsid w:val="00A86C91"/>
    <w:rsid w:val="00A875D9"/>
    <w:rsid w:val="00A8763A"/>
    <w:rsid w:val="00A877FB"/>
    <w:rsid w:val="00A87C4C"/>
    <w:rsid w:val="00A9042D"/>
    <w:rsid w:val="00A90A90"/>
    <w:rsid w:val="00A9142A"/>
    <w:rsid w:val="00A9183F"/>
    <w:rsid w:val="00A923CF"/>
    <w:rsid w:val="00A9320E"/>
    <w:rsid w:val="00A93B64"/>
    <w:rsid w:val="00A93E67"/>
    <w:rsid w:val="00A95180"/>
    <w:rsid w:val="00A95DFE"/>
    <w:rsid w:val="00A96209"/>
    <w:rsid w:val="00A96CD5"/>
    <w:rsid w:val="00A97047"/>
    <w:rsid w:val="00A97BB3"/>
    <w:rsid w:val="00AA087F"/>
    <w:rsid w:val="00AA0E36"/>
    <w:rsid w:val="00AA1722"/>
    <w:rsid w:val="00AA24B5"/>
    <w:rsid w:val="00AA291F"/>
    <w:rsid w:val="00AA2EC4"/>
    <w:rsid w:val="00AA3861"/>
    <w:rsid w:val="00AA3D58"/>
    <w:rsid w:val="00AA40D0"/>
    <w:rsid w:val="00AA43D7"/>
    <w:rsid w:val="00AA440F"/>
    <w:rsid w:val="00AA464A"/>
    <w:rsid w:val="00AA4AF1"/>
    <w:rsid w:val="00AA5091"/>
    <w:rsid w:val="00AA52D7"/>
    <w:rsid w:val="00AA55C8"/>
    <w:rsid w:val="00AA56E4"/>
    <w:rsid w:val="00AA5CBC"/>
    <w:rsid w:val="00AA5CE6"/>
    <w:rsid w:val="00AA5E81"/>
    <w:rsid w:val="00AA65FF"/>
    <w:rsid w:val="00AA6B33"/>
    <w:rsid w:val="00AA6C50"/>
    <w:rsid w:val="00AA71B4"/>
    <w:rsid w:val="00AA73A1"/>
    <w:rsid w:val="00AA7437"/>
    <w:rsid w:val="00AA7F06"/>
    <w:rsid w:val="00AB0A2C"/>
    <w:rsid w:val="00AB1441"/>
    <w:rsid w:val="00AB146C"/>
    <w:rsid w:val="00AB28E1"/>
    <w:rsid w:val="00AB31C0"/>
    <w:rsid w:val="00AB33C1"/>
    <w:rsid w:val="00AB3BE4"/>
    <w:rsid w:val="00AB498B"/>
    <w:rsid w:val="00AB4E23"/>
    <w:rsid w:val="00AB5873"/>
    <w:rsid w:val="00AB589E"/>
    <w:rsid w:val="00AB5B0E"/>
    <w:rsid w:val="00AB651A"/>
    <w:rsid w:val="00AB654C"/>
    <w:rsid w:val="00AB656B"/>
    <w:rsid w:val="00AB66D5"/>
    <w:rsid w:val="00AB6D5C"/>
    <w:rsid w:val="00AB780F"/>
    <w:rsid w:val="00AC0284"/>
    <w:rsid w:val="00AC0C97"/>
    <w:rsid w:val="00AC1017"/>
    <w:rsid w:val="00AC1729"/>
    <w:rsid w:val="00AC1B0A"/>
    <w:rsid w:val="00AC2B23"/>
    <w:rsid w:val="00AC2D9F"/>
    <w:rsid w:val="00AC2F4E"/>
    <w:rsid w:val="00AC32FD"/>
    <w:rsid w:val="00AC395C"/>
    <w:rsid w:val="00AC43EF"/>
    <w:rsid w:val="00AC5BEF"/>
    <w:rsid w:val="00AC5E7F"/>
    <w:rsid w:val="00AC5FBC"/>
    <w:rsid w:val="00AC5FD1"/>
    <w:rsid w:val="00AC6293"/>
    <w:rsid w:val="00AC6312"/>
    <w:rsid w:val="00AC65EC"/>
    <w:rsid w:val="00AC666E"/>
    <w:rsid w:val="00AC6F6F"/>
    <w:rsid w:val="00AC6FD4"/>
    <w:rsid w:val="00AC753A"/>
    <w:rsid w:val="00AC75E5"/>
    <w:rsid w:val="00AC7650"/>
    <w:rsid w:val="00AC76C9"/>
    <w:rsid w:val="00AC792A"/>
    <w:rsid w:val="00AC7BCB"/>
    <w:rsid w:val="00AC7C48"/>
    <w:rsid w:val="00AD0268"/>
    <w:rsid w:val="00AD0B78"/>
    <w:rsid w:val="00AD0C6D"/>
    <w:rsid w:val="00AD0E9C"/>
    <w:rsid w:val="00AD10FE"/>
    <w:rsid w:val="00AD125F"/>
    <w:rsid w:val="00AD1586"/>
    <w:rsid w:val="00AD170D"/>
    <w:rsid w:val="00AD1928"/>
    <w:rsid w:val="00AD1E54"/>
    <w:rsid w:val="00AD2195"/>
    <w:rsid w:val="00AD282E"/>
    <w:rsid w:val="00AD2D2B"/>
    <w:rsid w:val="00AD32C6"/>
    <w:rsid w:val="00AD3455"/>
    <w:rsid w:val="00AD3DA3"/>
    <w:rsid w:val="00AD3E63"/>
    <w:rsid w:val="00AD4654"/>
    <w:rsid w:val="00AD4A8C"/>
    <w:rsid w:val="00AD5076"/>
    <w:rsid w:val="00AD54B4"/>
    <w:rsid w:val="00AD5830"/>
    <w:rsid w:val="00AD5A33"/>
    <w:rsid w:val="00AD5AF1"/>
    <w:rsid w:val="00AD69F7"/>
    <w:rsid w:val="00AD6C8B"/>
    <w:rsid w:val="00AD6E50"/>
    <w:rsid w:val="00AD7902"/>
    <w:rsid w:val="00AD791A"/>
    <w:rsid w:val="00AD7D07"/>
    <w:rsid w:val="00AE00C9"/>
    <w:rsid w:val="00AE018D"/>
    <w:rsid w:val="00AE0700"/>
    <w:rsid w:val="00AE0E08"/>
    <w:rsid w:val="00AE1D0A"/>
    <w:rsid w:val="00AE1F30"/>
    <w:rsid w:val="00AE235E"/>
    <w:rsid w:val="00AE2614"/>
    <w:rsid w:val="00AE27CA"/>
    <w:rsid w:val="00AE2CA5"/>
    <w:rsid w:val="00AE2D93"/>
    <w:rsid w:val="00AE2FEA"/>
    <w:rsid w:val="00AE3761"/>
    <w:rsid w:val="00AE3F98"/>
    <w:rsid w:val="00AE40C0"/>
    <w:rsid w:val="00AE41D4"/>
    <w:rsid w:val="00AE41EA"/>
    <w:rsid w:val="00AE4818"/>
    <w:rsid w:val="00AE48B1"/>
    <w:rsid w:val="00AE4B6D"/>
    <w:rsid w:val="00AE4F69"/>
    <w:rsid w:val="00AE539B"/>
    <w:rsid w:val="00AE567D"/>
    <w:rsid w:val="00AE5A0E"/>
    <w:rsid w:val="00AE5A97"/>
    <w:rsid w:val="00AE5FAF"/>
    <w:rsid w:val="00AE6125"/>
    <w:rsid w:val="00AE6F54"/>
    <w:rsid w:val="00AE7AC0"/>
    <w:rsid w:val="00AE7C24"/>
    <w:rsid w:val="00AE7DED"/>
    <w:rsid w:val="00AF0100"/>
    <w:rsid w:val="00AF0317"/>
    <w:rsid w:val="00AF0BBF"/>
    <w:rsid w:val="00AF1680"/>
    <w:rsid w:val="00AF18E3"/>
    <w:rsid w:val="00AF1E98"/>
    <w:rsid w:val="00AF2374"/>
    <w:rsid w:val="00AF26D5"/>
    <w:rsid w:val="00AF28D8"/>
    <w:rsid w:val="00AF294E"/>
    <w:rsid w:val="00AF3B93"/>
    <w:rsid w:val="00AF3BCF"/>
    <w:rsid w:val="00AF3C5C"/>
    <w:rsid w:val="00AF3E90"/>
    <w:rsid w:val="00AF40A1"/>
    <w:rsid w:val="00AF47A8"/>
    <w:rsid w:val="00AF4EC8"/>
    <w:rsid w:val="00AF5963"/>
    <w:rsid w:val="00AF635F"/>
    <w:rsid w:val="00AF669A"/>
    <w:rsid w:val="00AF6871"/>
    <w:rsid w:val="00AF732C"/>
    <w:rsid w:val="00AF73BB"/>
    <w:rsid w:val="00AF7A31"/>
    <w:rsid w:val="00B00701"/>
    <w:rsid w:val="00B007D2"/>
    <w:rsid w:val="00B00D9C"/>
    <w:rsid w:val="00B0101A"/>
    <w:rsid w:val="00B015A8"/>
    <w:rsid w:val="00B01839"/>
    <w:rsid w:val="00B01965"/>
    <w:rsid w:val="00B02335"/>
    <w:rsid w:val="00B02D41"/>
    <w:rsid w:val="00B036A8"/>
    <w:rsid w:val="00B038F4"/>
    <w:rsid w:val="00B0393E"/>
    <w:rsid w:val="00B03B02"/>
    <w:rsid w:val="00B04889"/>
    <w:rsid w:val="00B04A5D"/>
    <w:rsid w:val="00B04D8B"/>
    <w:rsid w:val="00B04F39"/>
    <w:rsid w:val="00B053D9"/>
    <w:rsid w:val="00B05743"/>
    <w:rsid w:val="00B057E2"/>
    <w:rsid w:val="00B05D30"/>
    <w:rsid w:val="00B05E54"/>
    <w:rsid w:val="00B06390"/>
    <w:rsid w:val="00B06820"/>
    <w:rsid w:val="00B0694F"/>
    <w:rsid w:val="00B072E8"/>
    <w:rsid w:val="00B075BC"/>
    <w:rsid w:val="00B07AAF"/>
    <w:rsid w:val="00B10021"/>
    <w:rsid w:val="00B1040E"/>
    <w:rsid w:val="00B1047C"/>
    <w:rsid w:val="00B105F3"/>
    <w:rsid w:val="00B1063C"/>
    <w:rsid w:val="00B10654"/>
    <w:rsid w:val="00B10D2E"/>
    <w:rsid w:val="00B10EB8"/>
    <w:rsid w:val="00B111A1"/>
    <w:rsid w:val="00B118F3"/>
    <w:rsid w:val="00B131B9"/>
    <w:rsid w:val="00B13267"/>
    <w:rsid w:val="00B13434"/>
    <w:rsid w:val="00B136B1"/>
    <w:rsid w:val="00B13749"/>
    <w:rsid w:val="00B13B1A"/>
    <w:rsid w:val="00B13CC3"/>
    <w:rsid w:val="00B13EFB"/>
    <w:rsid w:val="00B142BC"/>
    <w:rsid w:val="00B143E8"/>
    <w:rsid w:val="00B152BF"/>
    <w:rsid w:val="00B1545D"/>
    <w:rsid w:val="00B155F6"/>
    <w:rsid w:val="00B15E3F"/>
    <w:rsid w:val="00B15EC8"/>
    <w:rsid w:val="00B15F0B"/>
    <w:rsid w:val="00B16436"/>
    <w:rsid w:val="00B166D8"/>
    <w:rsid w:val="00B16992"/>
    <w:rsid w:val="00B16C03"/>
    <w:rsid w:val="00B16C5E"/>
    <w:rsid w:val="00B16D0D"/>
    <w:rsid w:val="00B16E53"/>
    <w:rsid w:val="00B17560"/>
    <w:rsid w:val="00B179FD"/>
    <w:rsid w:val="00B17AC5"/>
    <w:rsid w:val="00B20120"/>
    <w:rsid w:val="00B20216"/>
    <w:rsid w:val="00B206EA"/>
    <w:rsid w:val="00B209B7"/>
    <w:rsid w:val="00B209CE"/>
    <w:rsid w:val="00B20C2F"/>
    <w:rsid w:val="00B20F4A"/>
    <w:rsid w:val="00B211AF"/>
    <w:rsid w:val="00B21293"/>
    <w:rsid w:val="00B21448"/>
    <w:rsid w:val="00B220BB"/>
    <w:rsid w:val="00B22A68"/>
    <w:rsid w:val="00B22B57"/>
    <w:rsid w:val="00B22DD4"/>
    <w:rsid w:val="00B232D2"/>
    <w:rsid w:val="00B23846"/>
    <w:rsid w:val="00B239B1"/>
    <w:rsid w:val="00B23AB9"/>
    <w:rsid w:val="00B23EF9"/>
    <w:rsid w:val="00B244C2"/>
    <w:rsid w:val="00B2560C"/>
    <w:rsid w:val="00B257AB"/>
    <w:rsid w:val="00B25BA2"/>
    <w:rsid w:val="00B2620F"/>
    <w:rsid w:val="00B26674"/>
    <w:rsid w:val="00B268B6"/>
    <w:rsid w:val="00B26A6F"/>
    <w:rsid w:val="00B26CB6"/>
    <w:rsid w:val="00B27248"/>
    <w:rsid w:val="00B272B6"/>
    <w:rsid w:val="00B27C34"/>
    <w:rsid w:val="00B27EA8"/>
    <w:rsid w:val="00B3064F"/>
    <w:rsid w:val="00B30847"/>
    <w:rsid w:val="00B313ED"/>
    <w:rsid w:val="00B314AE"/>
    <w:rsid w:val="00B314EA"/>
    <w:rsid w:val="00B31610"/>
    <w:rsid w:val="00B31CEE"/>
    <w:rsid w:val="00B33798"/>
    <w:rsid w:val="00B33BA4"/>
    <w:rsid w:val="00B33EAF"/>
    <w:rsid w:val="00B33F60"/>
    <w:rsid w:val="00B345FE"/>
    <w:rsid w:val="00B3465B"/>
    <w:rsid w:val="00B3492D"/>
    <w:rsid w:val="00B349CE"/>
    <w:rsid w:val="00B34B0A"/>
    <w:rsid w:val="00B34C93"/>
    <w:rsid w:val="00B34F55"/>
    <w:rsid w:val="00B358E1"/>
    <w:rsid w:val="00B3612B"/>
    <w:rsid w:val="00B36755"/>
    <w:rsid w:val="00B371DE"/>
    <w:rsid w:val="00B37767"/>
    <w:rsid w:val="00B37A8D"/>
    <w:rsid w:val="00B37C30"/>
    <w:rsid w:val="00B37D5D"/>
    <w:rsid w:val="00B37FC9"/>
    <w:rsid w:val="00B407B7"/>
    <w:rsid w:val="00B409D0"/>
    <w:rsid w:val="00B40C30"/>
    <w:rsid w:val="00B40FC1"/>
    <w:rsid w:val="00B412CA"/>
    <w:rsid w:val="00B41520"/>
    <w:rsid w:val="00B41765"/>
    <w:rsid w:val="00B41E48"/>
    <w:rsid w:val="00B42393"/>
    <w:rsid w:val="00B42695"/>
    <w:rsid w:val="00B42B4F"/>
    <w:rsid w:val="00B42DB2"/>
    <w:rsid w:val="00B43504"/>
    <w:rsid w:val="00B43667"/>
    <w:rsid w:val="00B43730"/>
    <w:rsid w:val="00B43F12"/>
    <w:rsid w:val="00B4401B"/>
    <w:rsid w:val="00B44405"/>
    <w:rsid w:val="00B4467A"/>
    <w:rsid w:val="00B44E81"/>
    <w:rsid w:val="00B44E89"/>
    <w:rsid w:val="00B45A3B"/>
    <w:rsid w:val="00B45B0B"/>
    <w:rsid w:val="00B45B5A"/>
    <w:rsid w:val="00B461F2"/>
    <w:rsid w:val="00B4644C"/>
    <w:rsid w:val="00B4661B"/>
    <w:rsid w:val="00B46819"/>
    <w:rsid w:val="00B46A77"/>
    <w:rsid w:val="00B46E2B"/>
    <w:rsid w:val="00B46F6D"/>
    <w:rsid w:val="00B46FE8"/>
    <w:rsid w:val="00B47135"/>
    <w:rsid w:val="00B500D7"/>
    <w:rsid w:val="00B502A6"/>
    <w:rsid w:val="00B502D7"/>
    <w:rsid w:val="00B503B7"/>
    <w:rsid w:val="00B503EA"/>
    <w:rsid w:val="00B503F2"/>
    <w:rsid w:val="00B50849"/>
    <w:rsid w:val="00B51A10"/>
    <w:rsid w:val="00B51B76"/>
    <w:rsid w:val="00B51EAE"/>
    <w:rsid w:val="00B51ED8"/>
    <w:rsid w:val="00B520C5"/>
    <w:rsid w:val="00B52610"/>
    <w:rsid w:val="00B52695"/>
    <w:rsid w:val="00B52C39"/>
    <w:rsid w:val="00B52CC4"/>
    <w:rsid w:val="00B52D55"/>
    <w:rsid w:val="00B52E23"/>
    <w:rsid w:val="00B5335C"/>
    <w:rsid w:val="00B534CB"/>
    <w:rsid w:val="00B5361B"/>
    <w:rsid w:val="00B538DB"/>
    <w:rsid w:val="00B53E1D"/>
    <w:rsid w:val="00B53F13"/>
    <w:rsid w:val="00B54C6D"/>
    <w:rsid w:val="00B54D6A"/>
    <w:rsid w:val="00B54F3C"/>
    <w:rsid w:val="00B5544E"/>
    <w:rsid w:val="00B55E77"/>
    <w:rsid w:val="00B565EC"/>
    <w:rsid w:val="00B56E85"/>
    <w:rsid w:val="00B57135"/>
    <w:rsid w:val="00B57980"/>
    <w:rsid w:val="00B579B1"/>
    <w:rsid w:val="00B601DF"/>
    <w:rsid w:val="00B6082A"/>
    <w:rsid w:val="00B6189A"/>
    <w:rsid w:val="00B61E1E"/>
    <w:rsid w:val="00B62482"/>
    <w:rsid w:val="00B62A51"/>
    <w:rsid w:val="00B62BBB"/>
    <w:rsid w:val="00B62E29"/>
    <w:rsid w:val="00B62FB3"/>
    <w:rsid w:val="00B63459"/>
    <w:rsid w:val="00B63691"/>
    <w:rsid w:val="00B63AB5"/>
    <w:rsid w:val="00B63B0E"/>
    <w:rsid w:val="00B63B80"/>
    <w:rsid w:val="00B64553"/>
    <w:rsid w:val="00B64B39"/>
    <w:rsid w:val="00B6547D"/>
    <w:rsid w:val="00B6549B"/>
    <w:rsid w:val="00B65EC2"/>
    <w:rsid w:val="00B65F8A"/>
    <w:rsid w:val="00B6761C"/>
    <w:rsid w:val="00B706A8"/>
    <w:rsid w:val="00B709AA"/>
    <w:rsid w:val="00B713B4"/>
    <w:rsid w:val="00B722D5"/>
    <w:rsid w:val="00B72862"/>
    <w:rsid w:val="00B72CD6"/>
    <w:rsid w:val="00B72D85"/>
    <w:rsid w:val="00B7318A"/>
    <w:rsid w:val="00B737EA"/>
    <w:rsid w:val="00B73E17"/>
    <w:rsid w:val="00B7451C"/>
    <w:rsid w:val="00B745EF"/>
    <w:rsid w:val="00B74629"/>
    <w:rsid w:val="00B74882"/>
    <w:rsid w:val="00B74A05"/>
    <w:rsid w:val="00B75542"/>
    <w:rsid w:val="00B7558E"/>
    <w:rsid w:val="00B75719"/>
    <w:rsid w:val="00B75A73"/>
    <w:rsid w:val="00B7620D"/>
    <w:rsid w:val="00B763E8"/>
    <w:rsid w:val="00B76495"/>
    <w:rsid w:val="00B7684C"/>
    <w:rsid w:val="00B76DBF"/>
    <w:rsid w:val="00B76EF2"/>
    <w:rsid w:val="00B7702C"/>
    <w:rsid w:val="00B77393"/>
    <w:rsid w:val="00B776FE"/>
    <w:rsid w:val="00B779D3"/>
    <w:rsid w:val="00B77EFC"/>
    <w:rsid w:val="00B8020D"/>
    <w:rsid w:val="00B80468"/>
    <w:rsid w:val="00B80BEA"/>
    <w:rsid w:val="00B815F9"/>
    <w:rsid w:val="00B8193E"/>
    <w:rsid w:val="00B820DF"/>
    <w:rsid w:val="00B821AF"/>
    <w:rsid w:val="00B82989"/>
    <w:rsid w:val="00B82EFD"/>
    <w:rsid w:val="00B83B14"/>
    <w:rsid w:val="00B84525"/>
    <w:rsid w:val="00B84D44"/>
    <w:rsid w:val="00B84EDC"/>
    <w:rsid w:val="00B858B5"/>
    <w:rsid w:val="00B85B24"/>
    <w:rsid w:val="00B86060"/>
    <w:rsid w:val="00B86127"/>
    <w:rsid w:val="00B86BFC"/>
    <w:rsid w:val="00B87594"/>
    <w:rsid w:val="00B875B3"/>
    <w:rsid w:val="00B87910"/>
    <w:rsid w:val="00B87E77"/>
    <w:rsid w:val="00B904F7"/>
    <w:rsid w:val="00B90B23"/>
    <w:rsid w:val="00B9136A"/>
    <w:rsid w:val="00B9137D"/>
    <w:rsid w:val="00B91CC8"/>
    <w:rsid w:val="00B92058"/>
    <w:rsid w:val="00B921DE"/>
    <w:rsid w:val="00B921FA"/>
    <w:rsid w:val="00B92547"/>
    <w:rsid w:val="00B92A6F"/>
    <w:rsid w:val="00B92ADD"/>
    <w:rsid w:val="00B931B0"/>
    <w:rsid w:val="00B93333"/>
    <w:rsid w:val="00B939A6"/>
    <w:rsid w:val="00B93B18"/>
    <w:rsid w:val="00B93F76"/>
    <w:rsid w:val="00B944E4"/>
    <w:rsid w:val="00B94690"/>
    <w:rsid w:val="00B94762"/>
    <w:rsid w:val="00B948FF"/>
    <w:rsid w:val="00B949AD"/>
    <w:rsid w:val="00B94C5C"/>
    <w:rsid w:val="00B9508E"/>
    <w:rsid w:val="00B960C3"/>
    <w:rsid w:val="00B96521"/>
    <w:rsid w:val="00B966F2"/>
    <w:rsid w:val="00B96ADF"/>
    <w:rsid w:val="00B97AA0"/>
    <w:rsid w:val="00BA0752"/>
    <w:rsid w:val="00BA1208"/>
    <w:rsid w:val="00BA1349"/>
    <w:rsid w:val="00BA13AB"/>
    <w:rsid w:val="00BA13B3"/>
    <w:rsid w:val="00BA1A6A"/>
    <w:rsid w:val="00BA2664"/>
    <w:rsid w:val="00BA2A68"/>
    <w:rsid w:val="00BA33E1"/>
    <w:rsid w:val="00BA359D"/>
    <w:rsid w:val="00BA4441"/>
    <w:rsid w:val="00BA496C"/>
    <w:rsid w:val="00BA4CFC"/>
    <w:rsid w:val="00BA5013"/>
    <w:rsid w:val="00BA5900"/>
    <w:rsid w:val="00BA5BD5"/>
    <w:rsid w:val="00BA5BF5"/>
    <w:rsid w:val="00BA651F"/>
    <w:rsid w:val="00BA677F"/>
    <w:rsid w:val="00BA6C39"/>
    <w:rsid w:val="00BA6F13"/>
    <w:rsid w:val="00BA7A54"/>
    <w:rsid w:val="00BA7BCC"/>
    <w:rsid w:val="00BB0A9E"/>
    <w:rsid w:val="00BB0BCE"/>
    <w:rsid w:val="00BB0D75"/>
    <w:rsid w:val="00BB0D7E"/>
    <w:rsid w:val="00BB0DFB"/>
    <w:rsid w:val="00BB14FE"/>
    <w:rsid w:val="00BB15DC"/>
    <w:rsid w:val="00BB1765"/>
    <w:rsid w:val="00BB1AA4"/>
    <w:rsid w:val="00BB2111"/>
    <w:rsid w:val="00BB26FA"/>
    <w:rsid w:val="00BB28C7"/>
    <w:rsid w:val="00BB2AA8"/>
    <w:rsid w:val="00BB2FFE"/>
    <w:rsid w:val="00BB331E"/>
    <w:rsid w:val="00BB351B"/>
    <w:rsid w:val="00BB3CA8"/>
    <w:rsid w:val="00BB3F7F"/>
    <w:rsid w:val="00BB4C14"/>
    <w:rsid w:val="00BB4CEE"/>
    <w:rsid w:val="00BB4E47"/>
    <w:rsid w:val="00BB5EB0"/>
    <w:rsid w:val="00BB694F"/>
    <w:rsid w:val="00BB6DE5"/>
    <w:rsid w:val="00BB7433"/>
    <w:rsid w:val="00BB7B76"/>
    <w:rsid w:val="00BB7D15"/>
    <w:rsid w:val="00BB7DD2"/>
    <w:rsid w:val="00BC039D"/>
    <w:rsid w:val="00BC0581"/>
    <w:rsid w:val="00BC09ED"/>
    <w:rsid w:val="00BC0EF6"/>
    <w:rsid w:val="00BC1AAF"/>
    <w:rsid w:val="00BC209B"/>
    <w:rsid w:val="00BC22AC"/>
    <w:rsid w:val="00BC2A25"/>
    <w:rsid w:val="00BC2BA1"/>
    <w:rsid w:val="00BC2F60"/>
    <w:rsid w:val="00BC3088"/>
    <w:rsid w:val="00BC3368"/>
    <w:rsid w:val="00BC34FA"/>
    <w:rsid w:val="00BC3646"/>
    <w:rsid w:val="00BC3D00"/>
    <w:rsid w:val="00BC42DF"/>
    <w:rsid w:val="00BC4F96"/>
    <w:rsid w:val="00BC504E"/>
    <w:rsid w:val="00BC51DA"/>
    <w:rsid w:val="00BC526F"/>
    <w:rsid w:val="00BC5403"/>
    <w:rsid w:val="00BC58A8"/>
    <w:rsid w:val="00BC597B"/>
    <w:rsid w:val="00BC5CAB"/>
    <w:rsid w:val="00BC6845"/>
    <w:rsid w:val="00BC6F6B"/>
    <w:rsid w:val="00BC7BF4"/>
    <w:rsid w:val="00BD020A"/>
    <w:rsid w:val="00BD05F9"/>
    <w:rsid w:val="00BD0D6B"/>
    <w:rsid w:val="00BD1170"/>
    <w:rsid w:val="00BD1600"/>
    <w:rsid w:val="00BD1BBF"/>
    <w:rsid w:val="00BD1BED"/>
    <w:rsid w:val="00BD1E55"/>
    <w:rsid w:val="00BD2464"/>
    <w:rsid w:val="00BD2F63"/>
    <w:rsid w:val="00BD341C"/>
    <w:rsid w:val="00BD3551"/>
    <w:rsid w:val="00BD3EAD"/>
    <w:rsid w:val="00BD4561"/>
    <w:rsid w:val="00BD4758"/>
    <w:rsid w:val="00BD4867"/>
    <w:rsid w:val="00BD4E97"/>
    <w:rsid w:val="00BD4EDF"/>
    <w:rsid w:val="00BD5348"/>
    <w:rsid w:val="00BD5408"/>
    <w:rsid w:val="00BD57CE"/>
    <w:rsid w:val="00BD5844"/>
    <w:rsid w:val="00BD61E5"/>
    <w:rsid w:val="00BD6BB5"/>
    <w:rsid w:val="00BD6FF7"/>
    <w:rsid w:val="00BD7105"/>
    <w:rsid w:val="00BD7390"/>
    <w:rsid w:val="00BD7B37"/>
    <w:rsid w:val="00BE01CD"/>
    <w:rsid w:val="00BE0224"/>
    <w:rsid w:val="00BE03D9"/>
    <w:rsid w:val="00BE0E7E"/>
    <w:rsid w:val="00BE0E9A"/>
    <w:rsid w:val="00BE1397"/>
    <w:rsid w:val="00BE1457"/>
    <w:rsid w:val="00BE1DA7"/>
    <w:rsid w:val="00BE1F14"/>
    <w:rsid w:val="00BE2171"/>
    <w:rsid w:val="00BE27F7"/>
    <w:rsid w:val="00BE2E41"/>
    <w:rsid w:val="00BE3572"/>
    <w:rsid w:val="00BE358B"/>
    <w:rsid w:val="00BE35B7"/>
    <w:rsid w:val="00BE41B3"/>
    <w:rsid w:val="00BE4630"/>
    <w:rsid w:val="00BE49B3"/>
    <w:rsid w:val="00BE5865"/>
    <w:rsid w:val="00BE59C3"/>
    <w:rsid w:val="00BE5D31"/>
    <w:rsid w:val="00BE5D79"/>
    <w:rsid w:val="00BE60ED"/>
    <w:rsid w:val="00BE6C64"/>
    <w:rsid w:val="00BE7529"/>
    <w:rsid w:val="00BE7DA8"/>
    <w:rsid w:val="00BE7F41"/>
    <w:rsid w:val="00BF06EF"/>
    <w:rsid w:val="00BF07D7"/>
    <w:rsid w:val="00BF0A6B"/>
    <w:rsid w:val="00BF119E"/>
    <w:rsid w:val="00BF1219"/>
    <w:rsid w:val="00BF16A5"/>
    <w:rsid w:val="00BF1929"/>
    <w:rsid w:val="00BF1D91"/>
    <w:rsid w:val="00BF330D"/>
    <w:rsid w:val="00BF3A0B"/>
    <w:rsid w:val="00BF3AB5"/>
    <w:rsid w:val="00BF3CE5"/>
    <w:rsid w:val="00BF4912"/>
    <w:rsid w:val="00BF4CA2"/>
    <w:rsid w:val="00BF535B"/>
    <w:rsid w:val="00BF57B2"/>
    <w:rsid w:val="00BF6646"/>
    <w:rsid w:val="00BF664B"/>
    <w:rsid w:val="00BF6817"/>
    <w:rsid w:val="00BF6E68"/>
    <w:rsid w:val="00BF7134"/>
    <w:rsid w:val="00BF74CB"/>
    <w:rsid w:val="00BF792F"/>
    <w:rsid w:val="00BF7B60"/>
    <w:rsid w:val="00C00674"/>
    <w:rsid w:val="00C00C13"/>
    <w:rsid w:val="00C00CD4"/>
    <w:rsid w:val="00C00CE4"/>
    <w:rsid w:val="00C00DCC"/>
    <w:rsid w:val="00C01046"/>
    <w:rsid w:val="00C01081"/>
    <w:rsid w:val="00C012F3"/>
    <w:rsid w:val="00C021AB"/>
    <w:rsid w:val="00C02622"/>
    <w:rsid w:val="00C026E6"/>
    <w:rsid w:val="00C02BED"/>
    <w:rsid w:val="00C02D05"/>
    <w:rsid w:val="00C03C45"/>
    <w:rsid w:val="00C03E3B"/>
    <w:rsid w:val="00C03E45"/>
    <w:rsid w:val="00C0444D"/>
    <w:rsid w:val="00C0456E"/>
    <w:rsid w:val="00C04C9D"/>
    <w:rsid w:val="00C04E1D"/>
    <w:rsid w:val="00C04F83"/>
    <w:rsid w:val="00C054B9"/>
    <w:rsid w:val="00C0605B"/>
    <w:rsid w:val="00C061D8"/>
    <w:rsid w:val="00C06389"/>
    <w:rsid w:val="00C06631"/>
    <w:rsid w:val="00C06C67"/>
    <w:rsid w:val="00C06D71"/>
    <w:rsid w:val="00C106FF"/>
    <w:rsid w:val="00C10829"/>
    <w:rsid w:val="00C1088D"/>
    <w:rsid w:val="00C10AA0"/>
    <w:rsid w:val="00C10D59"/>
    <w:rsid w:val="00C10DC9"/>
    <w:rsid w:val="00C110D7"/>
    <w:rsid w:val="00C114E4"/>
    <w:rsid w:val="00C116D9"/>
    <w:rsid w:val="00C11880"/>
    <w:rsid w:val="00C125BD"/>
    <w:rsid w:val="00C133AB"/>
    <w:rsid w:val="00C133BC"/>
    <w:rsid w:val="00C1341F"/>
    <w:rsid w:val="00C1348C"/>
    <w:rsid w:val="00C13694"/>
    <w:rsid w:val="00C13932"/>
    <w:rsid w:val="00C13D14"/>
    <w:rsid w:val="00C1422F"/>
    <w:rsid w:val="00C14610"/>
    <w:rsid w:val="00C147C3"/>
    <w:rsid w:val="00C14E96"/>
    <w:rsid w:val="00C1515D"/>
    <w:rsid w:val="00C1529F"/>
    <w:rsid w:val="00C15D8C"/>
    <w:rsid w:val="00C160FB"/>
    <w:rsid w:val="00C162EC"/>
    <w:rsid w:val="00C16D93"/>
    <w:rsid w:val="00C1708D"/>
    <w:rsid w:val="00C173E5"/>
    <w:rsid w:val="00C1764D"/>
    <w:rsid w:val="00C2006A"/>
    <w:rsid w:val="00C201AC"/>
    <w:rsid w:val="00C212A5"/>
    <w:rsid w:val="00C21355"/>
    <w:rsid w:val="00C21386"/>
    <w:rsid w:val="00C2154B"/>
    <w:rsid w:val="00C21864"/>
    <w:rsid w:val="00C21886"/>
    <w:rsid w:val="00C21C36"/>
    <w:rsid w:val="00C21D33"/>
    <w:rsid w:val="00C222C0"/>
    <w:rsid w:val="00C223F5"/>
    <w:rsid w:val="00C223FF"/>
    <w:rsid w:val="00C22955"/>
    <w:rsid w:val="00C2299B"/>
    <w:rsid w:val="00C22EA8"/>
    <w:rsid w:val="00C2343E"/>
    <w:rsid w:val="00C236AE"/>
    <w:rsid w:val="00C23B09"/>
    <w:rsid w:val="00C240F4"/>
    <w:rsid w:val="00C24696"/>
    <w:rsid w:val="00C24A7D"/>
    <w:rsid w:val="00C25294"/>
    <w:rsid w:val="00C25738"/>
    <w:rsid w:val="00C259BA"/>
    <w:rsid w:val="00C25D80"/>
    <w:rsid w:val="00C26581"/>
    <w:rsid w:val="00C26A32"/>
    <w:rsid w:val="00C26ABB"/>
    <w:rsid w:val="00C26B6C"/>
    <w:rsid w:val="00C26CE2"/>
    <w:rsid w:val="00C26E23"/>
    <w:rsid w:val="00C270A3"/>
    <w:rsid w:val="00C271AC"/>
    <w:rsid w:val="00C2761B"/>
    <w:rsid w:val="00C27726"/>
    <w:rsid w:val="00C278B9"/>
    <w:rsid w:val="00C2790B"/>
    <w:rsid w:val="00C27BDC"/>
    <w:rsid w:val="00C300EB"/>
    <w:rsid w:val="00C303EB"/>
    <w:rsid w:val="00C30484"/>
    <w:rsid w:val="00C30488"/>
    <w:rsid w:val="00C31BFE"/>
    <w:rsid w:val="00C32546"/>
    <w:rsid w:val="00C32BA1"/>
    <w:rsid w:val="00C32F1C"/>
    <w:rsid w:val="00C339DE"/>
    <w:rsid w:val="00C33D82"/>
    <w:rsid w:val="00C34588"/>
    <w:rsid w:val="00C34AEC"/>
    <w:rsid w:val="00C34BF1"/>
    <w:rsid w:val="00C35398"/>
    <w:rsid w:val="00C35AD8"/>
    <w:rsid w:val="00C35C9A"/>
    <w:rsid w:val="00C35FE6"/>
    <w:rsid w:val="00C37C97"/>
    <w:rsid w:val="00C4048E"/>
    <w:rsid w:val="00C40749"/>
    <w:rsid w:val="00C409D6"/>
    <w:rsid w:val="00C40A03"/>
    <w:rsid w:val="00C41A77"/>
    <w:rsid w:val="00C41D1B"/>
    <w:rsid w:val="00C41E0C"/>
    <w:rsid w:val="00C41F8C"/>
    <w:rsid w:val="00C42200"/>
    <w:rsid w:val="00C42486"/>
    <w:rsid w:val="00C42997"/>
    <w:rsid w:val="00C429A1"/>
    <w:rsid w:val="00C42BE6"/>
    <w:rsid w:val="00C42E55"/>
    <w:rsid w:val="00C43491"/>
    <w:rsid w:val="00C43496"/>
    <w:rsid w:val="00C43EAF"/>
    <w:rsid w:val="00C44508"/>
    <w:rsid w:val="00C44CC4"/>
    <w:rsid w:val="00C44E98"/>
    <w:rsid w:val="00C44F2F"/>
    <w:rsid w:val="00C4501A"/>
    <w:rsid w:val="00C4543A"/>
    <w:rsid w:val="00C45472"/>
    <w:rsid w:val="00C4549C"/>
    <w:rsid w:val="00C45576"/>
    <w:rsid w:val="00C458E4"/>
    <w:rsid w:val="00C45D27"/>
    <w:rsid w:val="00C47063"/>
    <w:rsid w:val="00C4725E"/>
    <w:rsid w:val="00C4736D"/>
    <w:rsid w:val="00C47701"/>
    <w:rsid w:val="00C47DB4"/>
    <w:rsid w:val="00C5059A"/>
    <w:rsid w:val="00C50A91"/>
    <w:rsid w:val="00C52630"/>
    <w:rsid w:val="00C52A5F"/>
    <w:rsid w:val="00C52BC9"/>
    <w:rsid w:val="00C53481"/>
    <w:rsid w:val="00C536D8"/>
    <w:rsid w:val="00C53B14"/>
    <w:rsid w:val="00C53E3E"/>
    <w:rsid w:val="00C53EEB"/>
    <w:rsid w:val="00C545E5"/>
    <w:rsid w:val="00C5483A"/>
    <w:rsid w:val="00C54BAB"/>
    <w:rsid w:val="00C54C70"/>
    <w:rsid w:val="00C54C83"/>
    <w:rsid w:val="00C56484"/>
    <w:rsid w:val="00C5677F"/>
    <w:rsid w:val="00C56D1D"/>
    <w:rsid w:val="00C5703F"/>
    <w:rsid w:val="00C57526"/>
    <w:rsid w:val="00C60BC2"/>
    <w:rsid w:val="00C60D24"/>
    <w:rsid w:val="00C610FA"/>
    <w:rsid w:val="00C61118"/>
    <w:rsid w:val="00C6139E"/>
    <w:rsid w:val="00C6190C"/>
    <w:rsid w:val="00C61AA2"/>
    <w:rsid w:val="00C61D0F"/>
    <w:rsid w:val="00C62146"/>
    <w:rsid w:val="00C622B0"/>
    <w:rsid w:val="00C62705"/>
    <w:rsid w:val="00C62819"/>
    <w:rsid w:val="00C62940"/>
    <w:rsid w:val="00C629A1"/>
    <w:rsid w:val="00C62E25"/>
    <w:rsid w:val="00C63087"/>
    <w:rsid w:val="00C6328B"/>
    <w:rsid w:val="00C63444"/>
    <w:rsid w:val="00C63731"/>
    <w:rsid w:val="00C639DE"/>
    <w:rsid w:val="00C63D7E"/>
    <w:rsid w:val="00C63E16"/>
    <w:rsid w:val="00C63E7B"/>
    <w:rsid w:val="00C64208"/>
    <w:rsid w:val="00C643C0"/>
    <w:rsid w:val="00C64C88"/>
    <w:rsid w:val="00C65599"/>
    <w:rsid w:val="00C657B1"/>
    <w:rsid w:val="00C658B5"/>
    <w:rsid w:val="00C65D4A"/>
    <w:rsid w:val="00C661A9"/>
    <w:rsid w:val="00C666EF"/>
    <w:rsid w:val="00C66791"/>
    <w:rsid w:val="00C667FE"/>
    <w:rsid w:val="00C66A5E"/>
    <w:rsid w:val="00C67B49"/>
    <w:rsid w:val="00C7003B"/>
    <w:rsid w:val="00C7043D"/>
    <w:rsid w:val="00C704B5"/>
    <w:rsid w:val="00C7083B"/>
    <w:rsid w:val="00C70BCE"/>
    <w:rsid w:val="00C71010"/>
    <w:rsid w:val="00C7157E"/>
    <w:rsid w:val="00C71822"/>
    <w:rsid w:val="00C72718"/>
    <w:rsid w:val="00C72C00"/>
    <w:rsid w:val="00C7356C"/>
    <w:rsid w:val="00C73C4F"/>
    <w:rsid w:val="00C73DCE"/>
    <w:rsid w:val="00C73EF5"/>
    <w:rsid w:val="00C7424F"/>
    <w:rsid w:val="00C7439A"/>
    <w:rsid w:val="00C745E1"/>
    <w:rsid w:val="00C75182"/>
    <w:rsid w:val="00C757CA"/>
    <w:rsid w:val="00C758BF"/>
    <w:rsid w:val="00C759A3"/>
    <w:rsid w:val="00C7614C"/>
    <w:rsid w:val="00C76206"/>
    <w:rsid w:val="00C76706"/>
    <w:rsid w:val="00C76D56"/>
    <w:rsid w:val="00C76D7D"/>
    <w:rsid w:val="00C7704A"/>
    <w:rsid w:val="00C77328"/>
    <w:rsid w:val="00C77628"/>
    <w:rsid w:val="00C80344"/>
    <w:rsid w:val="00C8049A"/>
    <w:rsid w:val="00C804B7"/>
    <w:rsid w:val="00C8055B"/>
    <w:rsid w:val="00C805BB"/>
    <w:rsid w:val="00C805BC"/>
    <w:rsid w:val="00C80863"/>
    <w:rsid w:val="00C80B4C"/>
    <w:rsid w:val="00C80D66"/>
    <w:rsid w:val="00C80E7C"/>
    <w:rsid w:val="00C81066"/>
    <w:rsid w:val="00C815D8"/>
    <w:rsid w:val="00C8181F"/>
    <w:rsid w:val="00C81DF2"/>
    <w:rsid w:val="00C82577"/>
    <w:rsid w:val="00C82680"/>
    <w:rsid w:val="00C82BBD"/>
    <w:rsid w:val="00C82E26"/>
    <w:rsid w:val="00C83184"/>
    <w:rsid w:val="00C83416"/>
    <w:rsid w:val="00C83484"/>
    <w:rsid w:val="00C83AFE"/>
    <w:rsid w:val="00C840F1"/>
    <w:rsid w:val="00C846D9"/>
    <w:rsid w:val="00C849D5"/>
    <w:rsid w:val="00C84A28"/>
    <w:rsid w:val="00C84FD3"/>
    <w:rsid w:val="00C855D5"/>
    <w:rsid w:val="00C85994"/>
    <w:rsid w:val="00C85EC0"/>
    <w:rsid w:val="00C8675F"/>
    <w:rsid w:val="00C8679C"/>
    <w:rsid w:val="00C86C44"/>
    <w:rsid w:val="00C86D37"/>
    <w:rsid w:val="00C86D8B"/>
    <w:rsid w:val="00C8704C"/>
    <w:rsid w:val="00C871A9"/>
    <w:rsid w:val="00C8726D"/>
    <w:rsid w:val="00C8732D"/>
    <w:rsid w:val="00C87586"/>
    <w:rsid w:val="00C878F9"/>
    <w:rsid w:val="00C87E4F"/>
    <w:rsid w:val="00C900BC"/>
    <w:rsid w:val="00C901C5"/>
    <w:rsid w:val="00C905DA"/>
    <w:rsid w:val="00C90C01"/>
    <w:rsid w:val="00C90F4B"/>
    <w:rsid w:val="00C915E4"/>
    <w:rsid w:val="00C916CB"/>
    <w:rsid w:val="00C917AB"/>
    <w:rsid w:val="00C91994"/>
    <w:rsid w:val="00C91C89"/>
    <w:rsid w:val="00C92248"/>
    <w:rsid w:val="00C924C5"/>
    <w:rsid w:val="00C9269C"/>
    <w:rsid w:val="00C92848"/>
    <w:rsid w:val="00C92AC9"/>
    <w:rsid w:val="00C93282"/>
    <w:rsid w:val="00C93782"/>
    <w:rsid w:val="00C94475"/>
    <w:rsid w:val="00C94A81"/>
    <w:rsid w:val="00C94D42"/>
    <w:rsid w:val="00C94E78"/>
    <w:rsid w:val="00C9515E"/>
    <w:rsid w:val="00C95248"/>
    <w:rsid w:val="00C95313"/>
    <w:rsid w:val="00C95422"/>
    <w:rsid w:val="00C95C5F"/>
    <w:rsid w:val="00C95DD2"/>
    <w:rsid w:val="00C9604C"/>
    <w:rsid w:val="00C96161"/>
    <w:rsid w:val="00C9623A"/>
    <w:rsid w:val="00C96C3D"/>
    <w:rsid w:val="00C96CA2"/>
    <w:rsid w:val="00C96D31"/>
    <w:rsid w:val="00C96E7E"/>
    <w:rsid w:val="00C96EC9"/>
    <w:rsid w:val="00C97383"/>
    <w:rsid w:val="00C9781C"/>
    <w:rsid w:val="00C97FFE"/>
    <w:rsid w:val="00CA0186"/>
    <w:rsid w:val="00CA1A18"/>
    <w:rsid w:val="00CA2407"/>
    <w:rsid w:val="00CA24EC"/>
    <w:rsid w:val="00CA2586"/>
    <w:rsid w:val="00CA2623"/>
    <w:rsid w:val="00CA2A30"/>
    <w:rsid w:val="00CA37DA"/>
    <w:rsid w:val="00CA3A80"/>
    <w:rsid w:val="00CA3DF8"/>
    <w:rsid w:val="00CA4571"/>
    <w:rsid w:val="00CA4B9A"/>
    <w:rsid w:val="00CA4C30"/>
    <w:rsid w:val="00CA5A09"/>
    <w:rsid w:val="00CA5B10"/>
    <w:rsid w:val="00CA5F16"/>
    <w:rsid w:val="00CA6409"/>
    <w:rsid w:val="00CA6558"/>
    <w:rsid w:val="00CA67D4"/>
    <w:rsid w:val="00CA6E16"/>
    <w:rsid w:val="00CA7205"/>
    <w:rsid w:val="00CA78B4"/>
    <w:rsid w:val="00CA7B89"/>
    <w:rsid w:val="00CA7CC3"/>
    <w:rsid w:val="00CB0520"/>
    <w:rsid w:val="00CB0A6D"/>
    <w:rsid w:val="00CB0A8F"/>
    <w:rsid w:val="00CB10B4"/>
    <w:rsid w:val="00CB10D3"/>
    <w:rsid w:val="00CB21D8"/>
    <w:rsid w:val="00CB29CF"/>
    <w:rsid w:val="00CB2DDA"/>
    <w:rsid w:val="00CB3711"/>
    <w:rsid w:val="00CB3CBA"/>
    <w:rsid w:val="00CB3CBD"/>
    <w:rsid w:val="00CB41EF"/>
    <w:rsid w:val="00CB4408"/>
    <w:rsid w:val="00CB481F"/>
    <w:rsid w:val="00CB4AB5"/>
    <w:rsid w:val="00CB4ED4"/>
    <w:rsid w:val="00CB5197"/>
    <w:rsid w:val="00CB5328"/>
    <w:rsid w:val="00CB5707"/>
    <w:rsid w:val="00CB59EB"/>
    <w:rsid w:val="00CB60ED"/>
    <w:rsid w:val="00CB648E"/>
    <w:rsid w:val="00CB663E"/>
    <w:rsid w:val="00CB6735"/>
    <w:rsid w:val="00CB678E"/>
    <w:rsid w:val="00CB6B2B"/>
    <w:rsid w:val="00CB7197"/>
    <w:rsid w:val="00CB7945"/>
    <w:rsid w:val="00CB7AFA"/>
    <w:rsid w:val="00CC02ED"/>
    <w:rsid w:val="00CC0F13"/>
    <w:rsid w:val="00CC1263"/>
    <w:rsid w:val="00CC17C9"/>
    <w:rsid w:val="00CC1E45"/>
    <w:rsid w:val="00CC1FD2"/>
    <w:rsid w:val="00CC2270"/>
    <w:rsid w:val="00CC22AD"/>
    <w:rsid w:val="00CC2556"/>
    <w:rsid w:val="00CC26D2"/>
    <w:rsid w:val="00CC2CF3"/>
    <w:rsid w:val="00CC3507"/>
    <w:rsid w:val="00CC3CA3"/>
    <w:rsid w:val="00CC4132"/>
    <w:rsid w:val="00CC4145"/>
    <w:rsid w:val="00CC463E"/>
    <w:rsid w:val="00CC46FD"/>
    <w:rsid w:val="00CC4894"/>
    <w:rsid w:val="00CC491A"/>
    <w:rsid w:val="00CC4DC0"/>
    <w:rsid w:val="00CC4DE7"/>
    <w:rsid w:val="00CC5EFF"/>
    <w:rsid w:val="00CC6193"/>
    <w:rsid w:val="00CC6A1B"/>
    <w:rsid w:val="00CC6D9E"/>
    <w:rsid w:val="00CC78F6"/>
    <w:rsid w:val="00CC7FF5"/>
    <w:rsid w:val="00CD06E3"/>
    <w:rsid w:val="00CD16AE"/>
    <w:rsid w:val="00CD192A"/>
    <w:rsid w:val="00CD1D93"/>
    <w:rsid w:val="00CD1F46"/>
    <w:rsid w:val="00CD24EA"/>
    <w:rsid w:val="00CD267B"/>
    <w:rsid w:val="00CD26AE"/>
    <w:rsid w:val="00CD2A2D"/>
    <w:rsid w:val="00CD2BF2"/>
    <w:rsid w:val="00CD32D5"/>
    <w:rsid w:val="00CD494C"/>
    <w:rsid w:val="00CD4A29"/>
    <w:rsid w:val="00CD4A49"/>
    <w:rsid w:val="00CD4C5D"/>
    <w:rsid w:val="00CD4D97"/>
    <w:rsid w:val="00CD4F3F"/>
    <w:rsid w:val="00CD5148"/>
    <w:rsid w:val="00CD5805"/>
    <w:rsid w:val="00CD628F"/>
    <w:rsid w:val="00CD637F"/>
    <w:rsid w:val="00CD643C"/>
    <w:rsid w:val="00CD7439"/>
    <w:rsid w:val="00CD7AD1"/>
    <w:rsid w:val="00CE06E8"/>
    <w:rsid w:val="00CE0874"/>
    <w:rsid w:val="00CE0A0B"/>
    <w:rsid w:val="00CE0CC3"/>
    <w:rsid w:val="00CE129F"/>
    <w:rsid w:val="00CE1898"/>
    <w:rsid w:val="00CE2478"/>
    <w:rsid w:val="00CE26E2"/>
    <w:rsid w:val="00CE3467"/>
    <w:rsid w:val="00CE3470"/>
    <w:rsid w:val="00CE3A22"/>
    <w:rsid w:val="00CE3CA3"/>
    <w:rsid w:val="00CE3D46"/>
    <w:rsid w:val="00CE3F6F"/>
    <w:rsid w:val="00CE4996"/>
    <w:rsid w:val="00CE5B1E"/>
    <w:rsid w:val="00CE6069"/>
    <w:rsid w:val="00CE6283"/>
    <w:rsid w:val="00CE658E"/>
    <w:rsid w:val="00CE68E0"/>
    <w:rsid w:val="00CE6AD5"/>
    <w:rsid w:val="00CE6B3F"/>
    <w:rsid w:val="00CE6D97"/>
    <w:rsid w:val="00CE7168"/>
    <w:rsid w:val="00CE78E5"/>
    <w:rsid w:val="00CE7EDA"/>
    <w:rsid w:val="00CF0179"/>
    <w:rsid w:val="00CF046B"/>
    <w:rsid w:val="00CF08EF"/>
    <w:rsid w:val="00CF1236"/>
    <w:rsid w:val="00CF1582"/>
    <w:rsid w:val="00CF1788"/>
    <w:rsid w:val="00CF1866"/>
    <w:rsid w:val="00CF189C"/>
    <w:rsid w:val="00CF1BE7"/>
    <w:rsid w:val="00CF1E01"/>
    <w:rsid w:val="00CF1E16"/>
    <w:rsid w:val="00CF20A7"/>
    <w:rsid w:val="00CF2A4E"/>
    <w:rsid w:val="00CF2AD8"/>
    <w:rsid w:val="00CF2DA3"/>
    <w:rsid w:val="00CF2F9F"/>
    <w:rsid w:val="00CF3768"/>
    <w:rsid w:val="00CF3BB2"/>
    <w:rsid w:val="00CF3CCB"/>
    <w:rsid w:val="00CF3DDB"/>
    <w:rsid w:val="00CF3FF1"/>
    <w:rsid w:val="00CF47A6"/>
    <w:rsid w:val="00CF47A9"/>
    <w:rsid w:val="00CF4BF4"/>
    <w:rsid w:val="00CF5392"/>
    <w:rsid w:val="00CF5FC5"/>
    <w:rsid w:val="00CF61CD"/>
    <w:rsid w:val="00CF69D8"/>
    <w:rsid w:val="00CF6A18"/>
    <w:rsid w:val="00CF7087"/>
    <w:rsid w:val="00CF74DE"/>
    <w:rsid w:val="00CF7D70"/>
    <w:rsid w:val="00CF7EA9"/>
    <w:rsid w:val="00CF7F07"/>
    <w:rsid w:val="00D00148"/>
    <w:rsid w:val="00D0026A"/>
    <w:rsid w:val="00D00FBF"/>
    <w:rsid w:val="00D011F5"/>
    <w:rsid w:val="00D0145F"/>
    <w:rsid w:val="00D01ABE"/>
    <w:rsid w:val="00D01AFD"/>
    <w:rsid w:val="00D02363"/>
    <w:rsid w:val="00D02E0C"/>
    <w:rsid w:val="00D03227"/>
    <w:rsid w:val="00D0356D"/>
    <w:rsid w:val="00D03602"/>
    <w:rsid w:val="00D03D86"/>
    <w:rsid w:val="00D03FEC"/>
    <w:rsid w:val="00D04313"/>
    <w:rsid w:val="00D04552"/>
    <w:rsid w:val="00D045D6"/>
    <w:rsid w:val="00D04B7E"/>
    <w:rsid w:val="00D05CF2"/>
    <w:rsid w:val="00D063E8"/>
    <w:rsid w:val="00D0672F"/>
    <w:rsid w:val="00D06891"/>
    <w:rsid w:val="00D068D7"/>
    <w:rsid w:val="00D06DD4"/>
    <w:rsid w:val="00D07077"/>
    <w:rsid w:val="00D07522"/>
    <w:rsid w:val="00D076A2"/>
    <w:rsid w:val="00D114CD"/>
    <w:rsid w:val="00D114E8"/>
    <w:rsid w:val="00D11A48"/>
    <w:rsid w:val="00D124CC"/>
    <w:rsid w:val="00D12794"/>
    <w:rsid w:val="00D12A4D"/>
    <w:rsid w:val="00D12DC3"/>
    <w:rsid w:val="00D13196"/>
    <w:rsid w:val="00D13607"/>
    <w:rsid w:val="00D138DC"/>
    <w:rsid w:val="00D13A3B"/>
    <w:rsid w:val="00D13F62"/>
    <w:rsid w:val="00D13FB8"/>
    <w:rsid w:val="00D14463"/>
    <w:rsid w:val="00D14602"/>
    <w:rsid w:val="00D1475C"/>
    <w:rsid w:val="00D15016"/>
    <w:rsid w:val="00D150B5"/>
    <w:rsid w:val="00D156E3"/>
    <w:rsid w:val="00D166FB"/>
    <w:rsid w:val="00D16DD2"/>
    <w:rsid w:val="00D1705A"/>
    <w:rsid w:val="00D17276"/>
    <w:rsid w:val="00D177DB"/>
    <w:rsid w:val="00D17830"/>
    <w:rsid w:val="00D17A12"/>
    <w:rsid w:val="00D20158"/>
    <w:rsid w:val="00D20BBB"/>
    <w:rsid w:val="00D20C72"/>
    <w:rsid w:val="00D20E70"/>
    <w:rsid w:val="00D212B4"/>
    <w:rsid w:val="00D2186F"/>
    <w:rsid w:val="00D21A81"/>
    <w:rsid w:val="00D21DEE"/>
    <w:rsid w:val="00D221CF"/>
    <w:rsid w:val="00D227DF"/>
    <w:rsid w:val="00D22811"/>
    <w:rsid w:val="00D2295C"/>
    <w:rsid w:val="00D22D1B"/>
    <w:rsid w:val="00D243E1"/>
    <w:rsid w:val="00D246A3"/>
    <w:rsid w:val="00D26157"/>
    <w:rsid w:val="00D26338"/>
    <w:rsid w:val="00D26574"/>
    <w:rsid w:val="00D2681B"/>
    <w:rsid w:val="00D26940"/>
    <w:rsid w:val="00D26BDB"/>
    <w:rsid w:val="00D27776"/>
    <w:rsid w:val="00D27A4C"/>
    <w:rsid w:val="00D27D19"/>
    <w:rsid w:val="00D27F31"/>
    <w:rsid w:val="00D30117"/>
    <w:rsid w:val="00D3047C"/>
    <w:rsid w:val="00D30D09"/>
    <w:rsid w:val="00D31011"/>
    <w:rsid w:val="00D311F4"/>
    <w:rsid w:val="00D318CB"/>
    <w:rsid w:val="00D318E2"/>
    <w:rsid w:val="00D31A3E"/>
    <w:rsid w:val="00D31CD2"/>
    <w:rsid w:val="00D31D69"/>
    <w:rsid w:val="00D32A56"/>
    <w:rsid w:val="00D32B0A"/>
    <w:rsid w:val="00D32D58"/>
    <w:rsid w:val="00D32F35"/>
    <w:rsid w:val="00D33AEE"/>
    <w:rsid w:val="00D33CA0"/>
    <w:rsid w:val="00D33D0F"/>
    <w:rsid w:val="00D341F6"/>
    <w:rsid w:val="00D34255"/>
    <w:rsid w:val="00D34365"/>
    <w:rsid w:val="00D3499A"/>
    <w:rsid w:val="00D34B2D"/>
    <w:rsid w:val="00D3554B"/>
    <w:rsid w:val="00D357EF"/>
    <w:rsid w:val="00D35952"/>
    <w:rsid w:val="00D35EC2"/>
    <w:rsid w:val="00D363CE"/>
    <w:rsid w:val="00D36419"/>
    <w:rsid w:val="00D36BDD"/>
    <w:rsid w:val="00D371F3"/>
    <w:rsid w:val="00D37A9A"/>
    <w:rsid w:val="00D37B73"/>
    <w:rsid w:val="00D37D58"/>
    <w:rsid w:val="00D37E99"/>
    <w:rsid w:val="00D37EE1"/>
    <w:rsid w:val="00D37FA6"/>
    <w:rsid w:val="00D40AA4"/>
    <w:rsid w:val="00D40C22"/>
    <w:rsid w:val="00D411D3"/>
    <w:rsid w:val="00D4151C"/>
    <w:rsid w:val="00D41561"/>
    <w:rsid w:val="00D415BE"/>
    <w:rsid w:val="00D41979"/>
    <w:rsid w:val="00D41AD0"/>
    <w:rsid w:val="00D42005"/>
    <w:rsid w:val="00D420AC"/>
    <w:rsid w:val="00D4230E"/>
    <w:rsid w:val="00D4264D"/>
    <w:rsid w:val="00D42858"/>
    <w:rsid w:val="00D42CF9"/>
    <w:rsid w:val="00D42E8E"/>
    <w:rsid w:val="00D4307A"/>
    <w:rsid w:val="00D432F7"/>
    <w:rsid w:val="00D43B8D"/>
    <w:rsid w:val="00D43C3B"/>
    <w:rsid w:val="00D43CA6"/>
    <w:rsid w:val="00D44015"/>
    <w:rsid w:val="00D44051"/>
    <w:rsid w:val="00D447B5"/>
    <w:rsid w:val="00D44BAA"/>
    <w:rsid w:val="00D44DF2"/>
    <w:rsid w:val="00D44F0A"/>
    <w:rsid w:val="00D44F4A"/>
    <w:rsid w:val="00D45747"/>
    <w:rsid w:val="00D458DA"/>
    <w:rsid w:val="00D462D0"/>
    <w:rsid w:val="00D46778"/>
    <w:rsid w:val="00D46F02"/>
    <w:rsid w:val="00D46FC7"/>
    <w:rsid w:val="00D475C3"/>
    <w:rsid w:val="00D47C3D"/>
    <w:rsid w:val="00D47E6E"/>
    <w:rsid w:val="00D501AA"/>
    <w:rsid w:val="00D508E0"/>
    <w:rsid w:val="00D519D7"/>
    <w:rsid w:val="00D51B63"/>
    <w:rsid w:val="00D51D72"/>
    <w:rsid w:val="00D51E26"/>
    <w:rsid w:val="00D51EA9"/>
    <w:rsid w:val="00D5275F"/>
    <w:rsid w:val="00D527EB"/>
    <w:rsid w:val="00D52AAC"/>
    <w:rsid w:val="00D52B51"/>
    <w:rsid w:val="00D52E31"/>
    <w:rsid w:val="00D52E99"/>
    <w:rsid w:val="00D52FC4"/>
    <w:rsid w:val="00D53343"/>
    <w:rsid w:val="00D533FB"/>
    <w:rsid w:val="00D538F3"/>
    <w:rsid w:val="00D53BBA"/>
    <w:rsid w:val="00D53D82"/>
    <w:rsid w:val="00D53F0F"/>
    <w:rsid w:val="00D545D0"/>
    <w:rsid w:val="00D55222"/>
    <w:rsid w:val="00D55E24"/>
    <w:rsid w:val="00D55E8A"/>
    <w:rsid w:val="00D56204"/>
    <w:rsid w:val="00D56886"/>
    <w:rsid w:val="00D56E06"/>
    <w:rsid w:val="00D56E12"/>
    <w:rsid w:val="00D57059"/>
    <w:rsid w:val="00D57077"/>
    <w:rsid w:val="00D57205"/>
    <w:rsid w:val="00D572D6"/>
    <w:rsid w:val="00D573B7"/>
    <w:rsid w:val="00D5748B"/>
    <w:rsid w:val="00D57916"/>
    <w:rsid w:val="00D57AC2"/>
    <w:rsid w:val="00D57B0A"/>
    <w:rsid w:val="00D57B25"/>
    <w:rsid w:val="00D57D4B"/>
    <w:rsid w:val="00D57FEA"/>
    <w:rsid w:val="00D6011A"/>
    <w:rsid w:val="00D60BE7"/>
    <w:rsid w:val="00D60DDD"/>
    <w:rsid w:val="00D6119A"/>
    <w:rsid w:val="00D61555"/>
    <w:rsid w:val="00D61659"/>
    <w:rsid w:val="00D61763"/>
    <w:rsid w:val="00D61B26"/>
    <w:rsid w:val="00D62478"/>
    <w:rsid w:val="00D6275E"/>
    <w:rsid w:val="00D63060"/>
    <w:rsid w:val="00D63179"/>
    <w:rsid w:val="00D6396C"/>
    <w:rsid w:val="00D63E11"/>
    <w:rsid w:val="00D64E26"/>
    <w:rsid w:val="00D6507B"/>
    <w:rsid w:val="00D6523F"/>
    <w:rsid w:val="00D65429"/>
    <w:rsid w:val="00D658EB"/>
    <w:rsid w:val="00D66006"/>
    <w:rsid w:val="00D6616B"/>
    <w:rsid w:val="00D66654"/>
    <w:rsid w:val="00D66D4A"/>
    <w:rsid w:val="00D66F13"/>
    <w:rsid w:val="00D6703A"/>
    <w:rsid w:val="00D670CF"/>
    <w:rsid w:val="00D6712B"/>
    <w:rsid w:val="00D67151"/>
    <w:rsid w:val="00D6760A"/>
    <w:rsid w:val="00D67789"/>
    <w:rsid w:val="00D67934"/>
    <w:rsid w:val="00D709A7"/>
    <w:rsid w:val="00D71835"/>
    <w:rsid w:val="00D71848"/>
    <w:rsid w:val="00D72214"/>
    <w:rsid w:val="00D72382"/>
    <w:rsid w:val="00D73122"/>
    <w:rsid w:val="00D73986"/>
    <w:rsid w:val="00D73E51"/>
    <w:rsid w:val="00D73F07"/>
    <w:rsid w:val="00D73F46"/>
    <w:rsid w:val="00D7464E"/>
    <w:rsid w:val="00D749C7"/>
    <w:rsid w:val="00D74FD2"/>
    <w:rsid w:val="00D75402"/>
    <w:rsid w:val="00D75917"/>
    <w:rsid w:val="00D75D97"/>
    <w:rsid w:val="00D75E3E"/>
    <w:rsid w:val="00D75EDE"/>
    <w:rsid w:val="00D76054"/>
    <w:rsid w:val="00D76AD3"/>
    <w:rsid w:val="00D76F68"/>
    <w:rsid w:val="00D7792B"/>
    <w:rsid w:val="00D77ABE"/>
    <w:rsid w:val="00D77B19"/>
    <w:rsid w:val="00D77CC8"/>
    <w:rsid w:val="00D80047"/>
    <w:rsid w:val="00D80870"/>
    <w:rsid w:val="00D8090B"/>
    <w:rsid w:val="00D80F12"/>
    <w:rsid w:val="00D80FEC"/>
    <w:rsid w:val="00D8126B"/>
    <w:rsid w:val="00D817AB"/>
    <w:rsid w:val="00D8241B"/>
    <w:rsid w:val="00D8242B"/>
    <w:rsid w:val="00D825D1"/>
    <w:rsid w:val="00D82930"/>
    <w:rsid w:val="00D82EC6"/>
    <w:rsid w:val="00D83606"/>
    <w:rsid w:val="00D836D9"/>
    <w:rsid w:val="00D838A2"/>
    <w:rsid w:val="00D838B3"/>
    <w:rsid w:val="00D839B4"/>
    <w:rsid w:val="00D83C25"/>
    <w:rsid w:val="00D844E3"/>
    <w:rsid w:val="00D84732"/>
    <w:rsid w:val="00D84772"/>
    <w:rsid w:val="00D847DC"/>
    <w:rsid w:val="00D84F5C"/>
    <w:rsid w:val="00D851DF"/>
    <w:rsid w:val="00D859D3"/>
    <w:rsid w:val="00D85C52"/>
    <w:rsid w:val="00D85CD6"/>
    <w:rsid w:val="00D85ECC"/>
    <w:rsid w:val="00D861A6"/>
    <w:rsid w:val="00D861DF"/>
    <w:rsid w:val="00D8654B"/>
    <w:rsid w:val="00D868F4"/>
    <w:rsid w:val="00D86CE5"/>
    <w:rsid w:val="00D87BB4"/>
    <w:rsid w:val="00D905CE"/>
    <w:rsid w:val="00D909FA"/>
    <w:rsid w:val="00D90AEE"/>
    <w:rsid w:val="00D91CEB"/>
    <w:rsid w:val="00D927C6"/>
    <w:rsid w:val="00D92894"/>
    <w:rsid w:val="00D92BD4"/>
    <w:rsid w:val="00D92D92"/>
    <w:rsid w:val="00D93303"/>
    <w:rsid w:val="00D93330"/>
    <w:rsid w:val="00D9381B"/>
    <w:rsid w:val="00D93F92"/>
    <w:rsid w:val="00D9496B"/>
    <w:rsid w:val="00D94E62"/>
    <w:rsid w:val="00D94E6F"/>
    <w:rsid w:val="00D95191"/>
    <w:rsid w:val="00D955B8"/>
    <w:rsid w:val="00D95F35"/>
    <w:rsid w:val="00D96763"/>
    <w:rsid w:val="00D969B8"/>
    <w:rsid w:val="00D96A50"/>
    <w:rsid w:val="00D96D3E"/>
    <w:rsid w:val="00D976E2"/>
    <w:rsid w:val="00D9786E"/>
    <w:rsid w:val="00DA02C0"/>
    <w:rsid w:val="00DA0827"/>
    <w:rsid w:val="00DA0E27"/>
    <w:rsid w:val="00DA11B5"/>
    <w:rsid w:val="00DA181F"/>
    <w:rsid w:val="00DA204E"/>
    <w:rsid w:val="00DA2150"/>
    <w:rsid w:val="00DA2556"/>
    <w:rsid w:val="00DA2790"/>
    <w:rsid w:val="00DA2971"/>
    <w:rsid w:val="00DA2E7F"/>
    <w:rsid w:val="00DA3652"/>
    <w:rsid w:val="00DA36BE"/>
    <w:rsid w:val="00DA3A0F"/>
    <w:rsid w:val="00DA3FA5"/>
    <w:rsid w:val="00DA44A6"/>
    <w:rsid w:val="00DA4B6F"/>
    <w:rsid w:val="00DA4C8B"/>
    <w:rsid w:val="00DA4F41"/>
    <w:rsid w:val="00DA51F1"/>
    <w:rsid w:val="00DA538C"/>
    <w:rsid w:val="00DA5499"/>
    <w:rsid w:val="00DA54F2"/>
    <w:rsid w:val="00DA573F"/>
    <w:rsid w:val="00DA5AC7"/>
    <w:rsid w:val="00DA5C42"/>
    <w:rsid w:val="00DA5E92"/>
    <w:rsid w:val="00DA6168"/>
    <w:rsid w:val="00DA61F9"/>
    <w:rsid w:val="00DA6C2B"/>
    <w:rsid w:val="00DA6CE7"/>
    <w:rsid w:val="00DA7281"/>
    <w:rsid w:val="00DA7B9B"/>
    <w:rsid w:val="00DA7DD5"/>
    <w:rsid w:val="00DB0842"/>
    <w:rsid w:val="00DB089C"/>
    <w:rsid w:val="00DB1180"/>
    <w:rsid w:val="00DB1D6F"/>
    <w:rsid w:val="00DB23AE"/>
    <w:rsid w:val="00DB2533"/>
    <w:rsid w:val="00DB28DC"/>
    <w:rsid w:val="00DB32E1"/>
    <w:rsid w:val="00DB372B"/>
    <w:rsid w:val="00DB39AE"/>
    <w:rsid w:val="00DB3F81"/>
    <w:rsid w:val="00DB42EC"/>
    <w:rsid w:val="00DB4863"/>
    <w:rsid w:val="00DB56C1"/>
    <w:rsid w:val="00DB56F2"/>
    <w:rsid w:val="00DB5716"/>
    <w:rsid w:val="00DB5816"/>
    <w:rsid w:val="00DB5A58"/>
    <w:rsid w:val="00DB5B83"/>
    <w:rsid w:val="00DB61C2"/>
    <w:rsid w:val="00DB6CB9"/>
    <w:rsid w:val="00DB7132"/>
    <w:rsid w:val="00DB76D9"/>
    <w:rsid w:val="00DB7DDB"/>
    <w:rsid w:val="00DB7E21"/>
    <w:rsid w:val="00DC0554"/>
    <w:rsid w:val="00DC070A"/>
    <w:rsid w:val="00DC0E80"/>
    <w:rsid w:val="00DC0F3D"/>
    <w:rsid w:val="00DC1349"/>
    <w:rsid w:val="00DC1626"/>
    <w:rsid w:val="00DC18B6"/>
    <w:rsid w:val="00DC18FA"/>
    <w:rsid w:val="00DC197A"/>
    <w:rsid w:val="00DC1AC7"/>
    <w:rsid w:val="00DC1ED8"/>
    <w:rsid w:val="00DC2492"/>
    <w:rsid w:val="00DC280A"/>
    <w:rsid w:val="00DC2F1C"/>
    <w:rsid w:val="00DC32CD"/>
    <w:rsid w:val="00DC3AED"/>
    <w:rsid w:val="00DC45C0"/>
    <w:rsid w:val="00DC49F0"/>
    <w:rsid w:val="00DC4E1A"/>
    <w:rsid w:val="00DC5371"/>
    <w:rsid w:val="00DC53A0"/>
    <w:rsid w:val="00DC5970"/>
    <w:rsid w:val="00DC5BCD"/>
    <w:rsid w:val="00DC6022"/>
    <w:rsid w:val="00DC6094"/>
    <w:rsid w:val="00DC63C2"/>
    <w:rsid w:val="00DC65C4"/>
    <w:rsid w:val="00DC6618"/>
    <w:rsid w:val="00DC6B3A"/>
    <w:rsid w:val="00DC6BB4"/>
    <w:rsid w:val="00DC6E10"/>
    <w:rsid w:val="00DC705D"/>
    <w:rsid w:val="00DC7139"/>
    <w:rsid w:val="00DC7562"/>
    <w:rsid w:val="00DC7C75"/>
    <w:rsid w:val="00DC7F84"/>
    <w:rsid w:val="00DD0233"/>
    <w:rsid w:val="00DD0537"/>
    <w:rsid w:val="00DD0D5F"/>
    <w:rsid w:val="00DD0FA6"/>
    <w:rsid w:val="00DD162E"/>
    <w:rsid w:val="00DD1852"/>
    <w:rsid w:val="00DD195B"/>
    <w:rsid w:val="00DD1E88"/>
    <w:rsid w:val="00DD1F4A"/>
    <w:rsid w:val="00DD21EB"/>
    <w:rsid w:val="00DD23E1"/>
    <w:rsid w:val="00DD25AE"/>
    <w:rsid w:val="00DD276A"/>
    <w:rsid w:val="00DD2A73"/>
    <w:rsid w:val="00DD2E46"/>
    <w:rsid w:val="00DD2EEF"/>
    <w:rsid w:val="00DD3112"/>
    <w:rsid w:val="00DD3E86"/>
    <w:rsid w:val="00DD41D4"/>
    <w:rsid w:val="00DD446F"/>
    <w:rsid w:val="00DD447B"/>
    <w:rsid w:val="00DD46FE"/>
    <w:rsid w:val="00DD4969"/>
    <w:rsid w:val="00DD4D45"/>
    <w:rsid w:val="00DD51E4"/>
    <w:rsid w:val="00DD531E"/>
    <w:rsid w:val="00DD55FD"/>
    <w:rsid w:val="00DD5FBD"/>
    <w:rsid w:val="00DD633B"/>
    <w:rsid w:val="00DD63D7"/>
    <w:rsid w:val="00DD68FD"/>
    <w:rsid w:val="00DD6ACE"/>
    <w:rsid w:val="00DD7755"/>
    <w:rsid w:val="00DD7993"/>
    <w:rsid w:val="00DD7E72"/>
    <w:rsid w:val="00DD7F78"/>
    <w:rsid w:val="00DE03BD"/>
    <w:rsid w:val="00DE08E0"/>
    <w:rsid w:val="00DE1B83"/>
    <w:rsid w:val="00DE1C61"/>
    <w:rsid w:val="00DE2376"/>
    <w:rsid w:val="00DE25EA"/>
    <w:rsid w:val="00DE36C7"/>
    <w:rsid w:val="00DE43F8"/>
    <w:rsid w:val="00DE4692"/>
    <w:rsid w:val="00DE46D1"/>
    <w:rsid w:val="00DE47B4"/>
    <w:rsid w:val="00DE4875"/>
    <w:rsid w:val="00DE4B11"/>
    <w:rsid w:val="00DE4B85"/>
    <w:rsid w:val="00DE5681"/>
    <w:rsid w:val="00DE5E44"/>
    <w:rsid w:val="00DE632B"/>
    <w:rsid w:val="00DE6342"/>
    <w:rsid w:val="00DE6717"/>
    <w:rsid w:val="00DE675A"/>
    <w:rsid w:val="00DE68C6"/>
    <w:rsid w:val="00DE6D29"/>
    <w:rsid w:val="00DE6EC1"/>
    <w:rsid w:val="00DE7215"/>
    <w:rsid w:val="00DE7440"/>
    <w:rsid w:val="00DE7657"/>
    <w:rsid w:val="00DF0ACD"/>
    <w:rsid w:val="00DF0DB7"/>
    <w:rsid w:val="00DF1C64"/>
    <w:rsid w:val="00DF1D97"/>
    <w:rsid w:val="00DF1E4B"/>
    <w:rsid w:val="00DF20F7"/>
    <w:rsid w:val="00DF223A"/>
    <w:rsid w:val="00DF25E7"/>
    <w:rsid w:val="00DF37E1"/>
    <w:rsid w:val="00DF46FF"/>
    <w:rsid w:val="00DF490F"/>
    <w:rsid w:val="00DF4DD5"/>
    <w:rsid w:val="00DF5785"/>
    <w:rsid w:val="00DF5A6E"/>
    <w:rsid w:val="00DF5B4B"/>
    <w:rsid w:val="00DF6660"/>
    <w:rsid w:val="00DF6A1B"/>
    <w:rsid w:val="00DF6AFB"/>
    <w:rsid w:val="00DF6B28"/>
    <w:rsid w:val="00DF6B2F"/>
    <w:rsid w:val="00DF6F2C"/>
    <w:rsid w:val="00DF73A0"/>
    <w:rsid w:val="00DF7F95"/>
    <w:rsid w:val="00E004FC"/>
    <w:rsid w:val="00E00630"/>
    <w:rsid w:val="00E00902"/>
    <w:rsid w:val="00E00A79"/>
    <w:rsid w:val="00E00B03"/>
    <w:rsid w:val="00E00FB5"/>
    <w:rsid w:val="00E00FE0"/>
    <w:rsid w:val="00E013AA"/>
    <w:rsid w:val="00E0165B"/>
    <w:rsid w:val="00E01975"/>
    <w:rsid w:val="00E01E15"/>
    <w:rsid w:val="00E0289F"/>
    <w:rsid w:val="00E032AA"/>
    <w:rsid w:val="00E032ED"/>
    <w:rsid w:val="00E034FE"/>
    <w:rsid w:val="00E039FD"/>
    <w:rsid w:val="00E043C2"/>
    <w:rsid w:val="00E045D1"/>
    <w:rsid w:val="00E049EA"/>
    <w:rsid w:val="00E04AE5"/>
    <w:rsid w:val="00E04CD3"/>
    <w:rsid w:val="00E05072"/>
    <w:rsid w:val="00E052F1"/>
    <w:rsid w:val="00E06AF3"/>
    <w:rsid w:val="00E06F8E"/>
    <w:rsid w:val="00E0716B"/>
    <w:rsid w:val="00E07318"/>
    <w:rsid w:val="00E07456"/>
    <w:rsid w:val="00E10566"/>
    <w:rsid w:val="00E10BEF"/>
    <w:rsid w:val="00E112A4"/>
    <w:rsid w:val="00E11535"/>
    <w:rsid w:val="00E115EB"/>
    <w:rsid w:val="00E1199A"/>
    <w:rsid w:val="00E11A5C"/>
    <w:rsid w:val="00E11B70"/>
    <w:rsid w:val="00E11C34"/>
    <w:rsid w:val="00E121AB"/>
    <w:rsid w:val="00E1258A"/>
    <w:rsid w:val="00E12759"/>
    <w:rsid w:val="00E12B16"/>
    <w:rsid w:val="00E12BF5"/>
    <w:rsid w:val="00E12E2D"/>
    <w:rsid w:val="00E13034"/>
    <w:rsid w:val="00E13442"/>
    <w:rsid w:val="00E1418F"/>
    <w:rsid w:val="00E14B5B"/>
    <w:rsid w:val="00E14BD4"/>
    <w:rsid w:val="00E15813"/>
    <w:rsid w:val="00E15968"/>
    <w:rsid w:val="00E159C2"/>
    <w:rsid w:val="00E15B55"/>
    <w:rsid w:val="00E15C0D"/>
    <w:rsid w:val="00E15DBB"/>
    <w:rsid w:val="00E16045"/>
    <w:rsid w:val="00E16331"/>
    <w:rsid w:val="00E16366"/>
    <w:rsid w:val="00E16560"/>
    <w:rsid w:val="00E168FF"/>
    <w:rsid w:val="00E169AE"/>
    <w:rsid w:val="00E16B86"/>
    <w:rsid w:val="00E175CA"/>
    <w:rsid w:val="00E175F6"/>
    <w:rsid w:val="00E17B57"/>
    <w:rsid w:val="00E20452"/>
    <w:rsid w:val="00E20493"/>
    <w:rsid w:val="00E2055D"/>
    <w:rsid w:val="00E20B22"/>
    <w:rsid w:val="00E21502"/>
    <w:rsid w:val="00E21683"/>
    <w:rsid w:val="00E21D90"/>
    <w:rsid w:val="00E223BC"/>
    <w:rsid w:val="00E22ABC"/>
    <w:rsid w:val="00E230AF"/>
    <w:rsid w:val="00E2382D"/>
    <w:rsid w:val="00E239D0"/>
    <w:rsid w:val="00E241C2"/>
    <w:rsid w:val="00E24BE1"/>
    <w:rsid w:val="00E25EF0"/>
    <w:rsid w:val="00E261EE"/>
    <w:rsid w:val="00E26331"/>
    <w:rsid w:val="00E2633D"/>
    <w:rsid w:val="00E266B9"/>
    <w:rsid w:val="00E26822"/>
    <w:rsid w:val="00E268A6"/>
    <w:rsid w:val="00E26D8D"/>
    <w:rsid w:val="00E270E8"/>
    <w:rsid w:val="00E27199"/>
    <w:rsid w:val="00E276B2"/>
    <w:rsid w:val="00E27B9A"/>
    <w:rsid w:val="00E27E86"/>
    <w:rsid w:val="00E303F6"/>
    <w:rsid w:val="00E30702"/>
    <w:rsid w:val="00E31184"/>
    <w:rsid w:val="00E3121D"/>
    <w:rsid w:val="00E31651"/>
    <w:rsid w:val="00E31BB0"/>
    <w:rsid w:val="00E31D5C"/>
    <w:rsid w:val="00E31E4E"/>
    <w:rsid w:val="00E33028"/>
    <w:rsid w:val="00E331E7"/>
    <w:rsid w:val="00E331F9"/>
    <w:rsid w:val="00E33629"/>
    <w:rsid w:val="00E33FF6"/>
    <w:rsid w:val="00E34246"/>
    <w:rsid w:val="00E34637"/>
    <w:rsid w:val="00E34F10"/>
    <w:rsid w:val="00E35381"/>
    <w:rsid w:val="00E354BC"/>
    <w:rsid w:val="00E354EC"/>
    <w:rsid w:val="00E355CA"/>
    <w:rsid w:val="00E35A70"/>
    <w:rsid w:val="00E365F3"/>
    <w:rsid w:val="00E37515"/>
    <w:rsid w:val="00E37797"/>
    <w:rsid w:val="00E37D67"/>
    <w:rsid w:val="00E37DAA"/>
    <w:rsid w:val="00E40CC1"/>
    <w:rsid w:val="00E40E7F"/>
    <w:rsid w:val="00E41793"/>
    <w:rsid w:val="00E41E3E"/>
    <w:rsid w:val="00E423D3"/>
    <w:rsid w:val="00E42481"/>
    <w:rsid w:val="00E4262E"/>
    <w:rsid w:val="00E42C2F"/>
    <w:rsid w:val="00E42CEF"/>
    <w:rsid w:val="00E42F21"/>
    <w:rsid w:val="00E438CA"/>
    <w:rsid w:val="00E43BBD"/>
    <w:rsid w:val="00E44317"/>
    <w:rsid w:val="00E44338"/>
    <w:rsid w:val="00E44C0D"/>
    <w:rsid w:val="00E44C26"/>
    <w:rsid w:val="00E44EA7"/>
    <w:rsid w:val="00E45AEB"/>
    <w:rsid w:val="00E45B91"/>
    <w:rsid w:val="00E45E9D"/>
    <w:rsid w:val="00E46742"/>
    <w:rsid w:val="00E46B8C"/>
    <w:rsid w:val="00E471B2"/>
    <w:rsid w:val="00E4733E"/>
    <w:rsid w:val="00E476DF"/>
    <w:rsid w:val="00E47AE2"/>
    <w:rsid w:val="00E47D5E"/>
    <w:rsid w:val="00E47E4D"/>
    <w:rsid w:val="00E50736"/>
    <w:rsid w:val="00E5100E"/>
    <w:rsid w:val="00E51701"/>
    <w:rsid w:val="00E51C77"/>
    <w:rsid w:val="00E52084"/>
    <w:rsid w:val="00E52133"/>
    <w:rsid w:val="00E5232F"/>
    <w:rsid w:val="00E52362"/>
    <w:rsid w:val="00E524E8"/>
    <w:rsid w:val="00E52908"/>
    <w:rsid w:val="00E52D97"/>
    <w:rsid w:val="00E531E8"/>
    <w:rsid w:val="00E53497"/>
    <w:rsid w:val="00E5391B"/>
    <w:rsid w:val="00E53ABF"/>
    <w:rsid w:val="00E53C27"/>
    <w:rsid w:val="00E5413A"/>
    <w:rsid w:val="00E541BD"/>
    <w:rsid w:val="00E54244"/>
    <w:rsid w:val="00E543A1"/>
    <w:rsid w:val="00E553C9"/>
    <w:rsid w:val="00E556AD"/>
    <w:rsid w:val="00E55C3C"/>
    <w:rsid w:val="00E55C7E"/>
    <w:rsid w:val="00E56683"/>
    <w:rsid w:val="00E56901"/>
    <w:rsid w:val="00E56B51"/>
    <w:rsid w:val="00E570F2"/>
    <w:rsid w:val="00E574EC"/>
    <w:rsid w:val="00E5786A"/>
    <w:rsid w:val="00E604F9"/>
    <w:rsid w:val="00E60595"/>
    <w:rsid w:val="00E60C19"/>
    <w:rsid w:val="00E6162E"/>
    <w:rsid w:val="00E616F1"/>
    <w:rsid w:val="00E618BB"/>
    <w:rsid w:val="00E61921"/>
    <w:rsid w:val="00E61D9A"/>
    <w:rsid w:val="00E624BD"/>
    <w:rsid w:val="00E629B5"/>
    <w:rsid w:val="00E62F14"/>
    <w:rsid w:val="00E62F29"/>
    <w:rsid w:val="00E633AD"/>
    <w:rsid w:val="00E63680"/>
    <w:rsid w:val="00E640E7"/>
    <w:rsid w:val="00E64C36"/>
    <w:rsid w:val="00E64F94"/>
    <w:rsid w:val="00E650A9"/>
    <w:rsid w:val="00E65110"/>
    <w:rsid w:val="00E651F2"/>
    <w:rsid w:val="00E6521F"/>
    <w:rsid w:val="00E65959"/>
    <w:rsid w:val="00E6598A"/>
    <w:rsid w:val="00E65AE5"/>
    <w:rsid w:val="00E662FD"/>
    <w:rsid w:val="00E66D24"/>
    <w:rsid w:val="00E6702C"/>
    <w:rsid w:val="00E67B4B"/>
    <w:rsid w:val="00E67D33"/>
    <w:rsid w:val="00E67D46"/>
    <w:rsid w:val="00E67F0B"/>
    <w:rsid w:val="00E67F51"/>
    <w:rsid w:val="00E70337"/>
    <w:rsid w:val="00E7125E"/>
    <w:rsid w:val="00E7153F"/>
    <w:rsid w:val="00E71760"/>
    <w:rsid w:val="00E71DB2"/>
    <w:rsid w:val="00E71DD6"/>
    <w:rsid w:val="00E72B88"/>
    <w:rsid w:val="00E72FF6"/>
    <w:rsid w:val="00E73609"/>
    <w:rsid w:val="00E7371E"/>
    <w:rsid w:val="00E73B26"/>
    <w:rsid w:val="00E73DD5"/>
    <w:rsid w:val="00E7433B"/>
    <w:rsid w:val="00E743FD"/>
    <w:rsid w:val="00E74FFE"/>
    <w:rsid w:val="00E75149"/>
    <w:rsid w:val="00E753DE"/>
    <w:rsid w:val="00E75722"/>
    <w:rsid w:val="00E76083"/>
    <w:rsid w:val="00E761FC"/>
    <w:rsid w:val="00E76633"/>
    <w:rsid w:val="00E76B60"/>
    <w:rsid w:val="00E774BE"/>
    <w:rsid w:val="00E7759D"/>
    <w:rsid w:val="00E779C1"/>
    <w:rsid w:val="00E8005C"/>
    <w:rsid w:val="00E807A0"/>
    <w:rsid w:val="00E809C8"/>
    <w:rsid w:val="00E80B8D"/>
    <w:rsid w:val="00E80F5C"/>
    <w:rsid w:val="00E812DA"/>
    <w:rsid w:val="00E81370"/>
    <w:rsid w:val="00E81497"/>
    <w:rsid w:val="00E81966"/>
    <w:rsid w:val="00E81AE6"/>
    <w:rsid w:val="00E8291E"/>
    <w:rsid w:val="00E82BF7"/>
    <w:rsid w:val="00E82E19"/>
    <w:rsid w:val="00E82E82"/>
    <w:rsid w:val="00E833EC"/>
    <w:rsid w:val="00E8359B"/>
    <w:rsid w:val="00E83877"/>
    <w:rsid w:val="00E83AE1"/>
    <w:rsid w:val="00E83B5E"/>
    <w:rsid w:val="00E84086"/>
    <w:rsid w:val="00E84131"/>
    <w:rsid w:val="00E84779"/>
    <w:rsid w:val="00E84C3A"/>
    <w:rsid w:val="00E84E21"/>
    <w:rsid w:val="00E850F6"/>
    <w:rsid w:val="00E856A6"/>
    <w:rsid w:val="00E8633F"/>
    <w:rsid w:val="00E86403"/>
    <w:rsid w:val="00E8658B"/>
    <w:rsid w:val="00E866BD"/>
    <w:rsid w:val="00E86931"/>
    <w:rsid w:val="00E86971"/>
    <w:rsid w:val="00E86CAE"/>
    <w:rsid w:val="00E86CEB"/>
    <w:rsid w:val="00E86EFD"/>
    <w:rsid w:val="00E86F1C"/>
    <w:rsid w:val="00E87160"/>
    <w:rsid w:val="00E87215"/>
    <w:rsid w:val="00E8754A"/>
    <w:rsid w:val="00E876DF"/>
    <w:rsid w:val="00E8789C"/>
    <w:rsid w:val="00E87C93"/>
    <w:rsid w:val="00E87DD5"/>
    <w:rsid w:val="00E90713"/>
    <w:rsid w:val="00E9071D"/>
    <w:rsid w:val="00E90907"/>
    <w:rsid w:val="00E90A28"/>
    <w:rsid w:val="00E90F87"/>
    <w:rsid w:val="00E91164"/>
    <w:rsid w:val="00E913D8"/>
    <w:rsid w:val="00E91C78"/>
    <w:rsid w:val="00E92091"/>
    <w:rsid w:val="00E92D59"/>
    <w:rsid w:val="00E9307D"/>
    <w:rsid w:val="00E9391D"/>
    <w:rsid w:val="00E939B1"/>
    <w:rsid w:val="00E93AED"/>
    <w:rsid w:val="00E93DCE"/>
    <w:rsid w:val="00E940FA"/>
    <w:rsid w:val="00E944F9"/>
    <w:rsid w:val="00E946CA"/>
    <w:rsid w:val="00E94901"/>
    <w:rsid w:val="00E95196"/>
    <w:rsid w:val="00E9525E"/>
    <w:rsid w:val="00E96493"/>
    <w:rsid w:val="00E9739D"/>
    <w:rsid w:val="00E9768E"/>
    <w:rsid w:val="00EA0899"/>
    <w:rsid w:val="00EA0A8F"/>
    <w:rsid w:val="00EA0C08"/>
    <w:rsid w:val="00EA0D10"/>
    <w:rsid w:val="00EA0F90"/>
    <w:rsid w:val="00EA131E"/>
    <w:rsid w:val="00EA148B"/>
    <w:rsid w:val="00EA1AD8"/>
    <w:rsid w:val="00EA2045"/>
    <w:rsid w:val="00EA2248"/>
    <w:rsid w:val="00EA2290"/>
    <w:rsid w:val="00EA2405"/>
    <w:rsid w:val="00EA28D8"/>
    <w:rsid w:val="00EA2A4E"/>
    <w:rsid w:val="00EA30AA"/>
    <w:rsid w:val="00EA318D"/>
    <w:rsid w:val="00EA3302"/>
    <w:rsid w:val="00EA37B0"/>
    <w:rsid w:val="00EA40D6"/>
    <w:rsid w:val="00EA4222"/>
    <w:rsid w:val="00EA4595"/>
    <w:rsid w:val="00EA4729"/>
    <w:rsid w:val="00EA4855"/>
    <w:rsid w:val="00EA4A2A"/>
    <w:rsid w:val="00EA50E1"/>
    <w:rsid w:val="00EA57F7"/>
    <w:rsid w:val="00EA6CEC"/>
    <w:rsid w:val="00EA6D67"/>
    <w:rsid w:val="00EA6E1C"/>
    <w:rsid w:val="00EA7144"/>
    <w:rsid w:val="00EA7189"/>
    <w:rsid w:val="00EA795F"/>
    <w:rsid w:val="00EB0001"/>
    <w:rsid w:val="00EB0668"/>
    <w:rsid w:val="00EB0922"/>
    <w:rsid w:val="00EB0E8F"/>
    <w:rsid w:val="00EB1099"/>
    <w:rsid w:val="00EB1F6C"/>
    <w:rsid w:val="00EB20ED"/>
    <w:rsid w:val="00EB2697"/>
    <w:rsid w:val="00EB30B7"/>
    <w:rsid w:val="00EB34E9"/>
    <w:rsid w:val="00EB35E1"/>
    <w:rsid w:val="00EB3630"/>
    <w:rsid w:val="00EB4603"/>
    <w:rsid w:val="00EB4664"/>
    <w:rsid w:val="00EB466D"/>
    <w:rsid w:val="00EB47CD"/>
    <w:rsid w:val="00EB4963"/>
    <w:rsid w:val="00EB5449"/>
    <w:rsid w:val="00EB5DFC"/>
    <w:rsid w:val="00EB62EA"/>
    <w:rsid w:val="00EB6731"/>
    <w:rsid w:val="00EB6BD1"/>
    <w:rsid w:val="00EB6E37"/>
    <w:rsid w:val="00EB6F35"/>
    <w:rsid w:val="00EB75B5"/>
    <w:rsid w:val="00EB7830"/>
    <w:rsid w:val="00EB7911"/>
    <w:rsid w:val="00EB79EF"/>
    <w:rsid w:val="00EB7B2D"/>
    <w:rsid w:val="00EB7C5D"/>
    <w:rsid w:val="00EB7E1E"/>
    <w:rsid w:val="00EC03C3"/>
    <w:rsid w:val="00EC064C"/>
    <w:rsid w:val="00EC0D3D"/>
    <w:rsid w:val="00EC1A45"/>
    <w:rsid w:val="00EC1B95"/>
    <w:rsid w:val="00EC22C9"/>
    <w:rsid w:val="00EC2F38"/>
    <w:rsid w:val="00EC37BA"/>
    <w:rsid w:val="00EC38C3"/>
    <w:rsid w:val="00EC4048"/>
    <w:rsid w:val="00EC4854"/>
    <w:rsid w:val="00EC59D1"/>
    <w:rsid w:val="00EC5C5D"/>
    <w:rsid w:val="00EC65F7"/>
    <w:rsid w:val="00EC665D"/>
    <w:rsid w:val="00EC7907"/>
    <w:rsid w:val="00EC7FE6"/>
    <w:rsid w:val="00ED04CD"/>
    <w:rsid w:val="00ED0961"/>
    <w:rsid w:val="00ED09D9"/>
    <w:rsid w:val="00ED0CBD"/>
    <w:rsid w:val="00ED0D92"/>
    <w:rsid w:val="00ED183F"/>
    <w:rsid w:val="00ED19AF"/>
    <w:rsid w:val="00ED1CB6"/>
    <w:rsid w:val="00ED2801"/>
    <w:rsid w:val="00ED2AAB"/>
    <w:rsid w:val="00ED2ECF"/>
    <w:rsid w:val="00ED3990"/>
    <w:rsid w:val="00ED3F01"/>
    <w:rsid w:val="00ED469A"/>
    <w:rsid w:val="00ED4A61"/>
    <w:rsid w:val="00ED4C48"/>
    <w:rsid w:val="00ED4CB7"/>
    <w:rsid w:val="00ED4E6E"/>
    <w:rsid w:val="00ED5165"/>
    <w:rsid w:val="00ED51EB"/>
    <w:rsid w:val="00ED54AB"/>
    <w:rsid w:val="00ED56D4"/>
    <w:rsid w:val="00ED57A6"/>
    <w:rsid w:val="00ED591A"/>
    <w:rsid w:val="00ED5976"/>
    <w:rsid w:val="00ED60E6"/>
    <w:rsid w:val="00ED6275"/>
    <w:rsid w:val="00ED676F"/>
    <w:rsid w:val="00ED6B8A"/>
    <w:rsid w:val="00ED6F60"/>
    <w:rsid w:val="00ED6FA1"/>
    <w:rsid w:val="00ED71FE"/>
    <w:rsid w:val="00ED78F3"/>
    <w:rsid w:val="00EE017C"/>
    <w:rsid w:val="00EE0800"/>
    <w:rsid w:val="00EE1391"/>
    <w:rsid w:val="00EE1443"/>
    <w:rsid w:val="00EE1E79"/>
    <w:rsid w:val="00EE2DD4"/>
    <w:rsid w:val="00EE2EBD"/>
    <w:rsid w:val="00EE33FB"/>
    <w:rsid w:val="00EE366B"/>
    <w:rsid w:val="00EE3B51"/>
    <w:rsid w:val="00EE3E47"/>
    <w:rsid w:val="00EE3F52"/>
    <w:rsid w:val="00EE433A"/>
    <w:rsid w:val="00EE4655"/>
    <w:rsid w:val="00EE4822"/>
    <w:rsid w:val="00EE5240"/>
    <w:rsid w:val="00EE5348"/>
    <w:rsid w:val="00EE5411"/>
    <w:rsid w:val="00EE5B7B"/>
    <w:rsid w:val="00EE6377"/>
    <w:rsid w:val="00EE661E"/>
    <w:rsid w:val="00EE67CD"/>
    <w:rsid w:val="00EE7933"/>
    <w:rsid w:val="00EE7AB6"/>
    <w:rsid w:val="00EE7B55"/>
    <w:rsid w:val="00EE7B63"/>
    <w:rsid w:val="00EE7DB2"/>
    <w:rsid w:val="00EE7E1A"/>
    <w:rsid w:val="00EF00B4"/>
    <w:rsid w:val="00EF0190"/>
    <w:rsid w:val="00EF02BC"/>
    <w:rsid w:val="00EF0369"/>
    <w:rsid w:val="00EF0908"/>
    <w:rsid w:val="00EF09C0"/>
    <w:rsid w:val="00EF0B35"/>
    <w:rsid w:val="00EF0C81"/>
    <w:rsid w:val="00EF10E9"/>
    <w:rsid w:val="00EF14AB"/>
    <w:rsid w:val="00EF18C2"/>
    <w:rsid w:val="00EF236D"/>
    <w:rsid w:val="00EF2A89"/>
    <w:rsid w:val="00EF2D1E"/>
    <w:rsid w:val="00EF2E64"/>
    <w:rsid w:val="00EF34C8"/>
    <w:rsid w:val="00EF3A29"/>
    <w:rsid w:val="00EF3C1D"/>
    <w:rsid w:val="00EF3D26"/>
    <w:rsid w:val="00EF476C"/>
    <w:rsid w:val="00EF4844"/>
    <w:rsid w:val="00EF4C72"/>
    <w:rsid w:val="00EF4EBF"/>
    <w:rsid w:val="00EF4F14"/>
    <w:rsid w:val="00EF5379"/>
    <w:rsid w:val="00EF5B14"/>
    <w:rsid w:val="00EF6012"/>
    <w:rsid w:val="00EF60AB"/>
    <w:rsid w:val="00EF6D4E"/>
    <w:rsid w:val="00EF7178"/>
    <w:rsid w:val="00EF7223"/>
    <w:rsid w:val="00EF76A7"/>
    <w:rsid w:val="00EF773F"/>
    <w:rsid w:val="00EF7854"/>
    <w:rsid w:val="00EF79DD"/>
    <w:rsid w:val="00EF7CB3"/>
    <w:rsid w:val="00EF7DFE"/>
    <w:rsid w:val="00F0018B"/>
    <w:rsid w:val="00F0028E"/>
    <w:rsid w:val="00F00387"/>
    <w:rsid w:val="00F00935"/>
    <w:rsid w:val="00F00A97"/>
    <w:rsid w:val="00F00C63"/>
    <w:rsid w:val="00F00DBC"/>
    <w:rsid w:val="00F010E4"/>
    <w:rsid w:val="00F01105"/>
    <w:rsid w:val="00F01595"/>
    <w:rsid w:val="00F01F19"/>
    <w:rsid w:val="00F02D3A"/>
    <w:rsid w:val="00F03AFD"/>
    <w:rsid w:val="00F03CA4"/>
    <w:rsid w:val="00F03E2F"/>
    <w:rsid w:val="00F05519"/>
    <w:rsid w:val="00F0572D"/>
    <w:rsid w:val="00F058D1"/>
    <w:rsid w:val="00F05EE1"/>
    <w:rsid w:val="00F06256"/>
    <w:rsid w:val="00F0626E"/>
    <w:rsid w:val="00F0648B"/>
    <w:rsid w:val="00F07161"/>
    <w:rsid w:val="00F07D56"/>
    <w:rsid w:val="00F1096E"/>
    <w:rsid w:val="00F113C5"/>
    <w:rsid w:val="00F1152C"/>
    <w:rsid w:val="00F11656"/>
    <w:rsid w:val="00F1172B"/>
    <w:rsid w:val="00F122E3"/>
    <w:rsid w:val="00F12522"/>
    <w:rsid w:val="00F13E79"/>
    <w:rsid w:val="00F13FE9"/>
    <w:rsid w:val="00F14542"/>
    <w:rsid w:val="00F151B7"/>
    <w:rsid w:val="00F16A9D"/>
    <w:rsid w:val="00F16B09"/>
    <w:rsid w:val="00F170BB"/>
    <w:rsid w:val="00F173DF"/>
    <w:rsid w:val="00F173FD"/>
    <w:rsid w:val="00F179D8"/>
    <w:rsid w:val="00F17DBF"/>
    <w:rsid w:val="00F20B66"/>
    <w:rsid w:val="00F20D54"/>
    <w:rsid w:val="00F20EA2"/>
    <w:rsid w:val="00F21152"/>
    <w:rsid w:val="00F21601"/>
    <w:rsid w:val="00F21BE6"/>
    <w:rsid w:val="00F23296"/>
    <w:rsid w:val="00F2429B"/>
    <w:rsid w:val="00F242B0"/>
    <w:rsid w:val="00F2457B"/>
    <w:rsid w:val="00F246A3"/>
    <w:rsid w:val="00F24B5F"/>
    <w:rsid w:val="00F24E55"/>
    <w:rsid w:val="00F2517E"/>
    <w:rsid w:val="00F251DE"/>
    <w:rsid w:val="00F254C3"/>
    <w:rsid w:val="00F25A72"/>
    <w:rsid w:val="00F25C6F"/>
    <w:rsid w:val="00F25CDD"/>
    <w:rsid w:val="00F25D4C"/>
    <w:rsid w:val="00F25EA7"/>
    <w:rsid w:val="00F271B4"/>
    <w:rsid w:val="00F272CE"/>
    <w:rsid w:val="00F2764A"/>
    <w:rsid w:val="00F279A5"/>
    <w:rsid w:val="00F27B51"/>
    <w:rsid w:val="00F27E6C"/>
    <w:rsid w:val="00F30B04"/>
    <w:rsid w:val="00F310BE"/>
    <w:rsid w:val="00F3131D"/>
    <w:rsid w:val="00F31593"/>
    <w:rsid w:val="00F31734"/>
    <w:rsid w:val="00F3194E"/>
    <w:rsid w:val="00F31F4A"/>
    <w:rsid w:val="00F3249D"/>
    <w:rsid w:val="00F3259F"/>
    <w:rsid w:val="00F3272E"/>
    <w:rsid w:val="00F32792"/>
    <w:rsid w:val="00F32817"/>
    <w:rsid w:val="00F32ABF"/>
    <w:rsid w:val="00F32E5A"/>
    <w:rsid w:val="00F332CA"/>
    <w:rsid w:val="00F335EB"/>
    <w:rsid w:val="00F33B66"/>
    <w:rsid w:val="00F34203"/>
    <w:rsid w:val="00F34258"/>
    <w:rsid w:val="00F34582"/>
    <w:rsid w:val="00F3499A"/>
    <w:rsid w:val="00F3516F"/>
    <w:rsid w:val="00F358A8"/>
    <w:rsid w:val="00F35AFF"/>
    <w:rsid w:val="00F36B07"/>
    <w:rsid w:val="00F36BD3"/>
    <w:rsid w:val="00F36E0C"/>
    <w:rsid w:val="00F371C7"/>
    <w:rsid w:val="00F374E6"/>
    <w:rsid w:val="00F3762C"/>
    <w:rsid w:val="00F37746"/>
    <w:rsid w:val="00F37A14"/>
    <w:rsid w:val="00F37C65"/>
    <w:rsid w:val="00F4014F"/>
    <w:rsid w:val="00F403EC"/>
    <w:rsid w:val="00F40845"/>
    <w:rsid w:val="00F40AFB"/>
    <w:rsid w:val="00F40C55"/>
    <w:rsid w:val="00F41522"/>
    <w:rsid w:val="00F41C41"/>
    <w:rsid w:val="00F42087"/>
    <w:rsid w:val="00F42189"/>
    <w:rsid w:val="00F42274"/>
    <w:rsid w:val="00F4250A"/>
    <w:rsid w:val="00F4278B"/>
    <w:rsid w:val="00F42C67"/>
    <w:rsid w:val="00F42CAA"/>
    <w:rsid w:val="00F42F80"/>
    <w:rsid w:val="00F432F5"/>
    <w:rsid w:val="00F44205"/>
    <w:rsid w:val="00F44559"/>
    <w:rsid w:val="00F4461E"/>
    <w:rsid w:val="00F44C13"/>
    <w:rsid w:val="00F44E21"/>
    <w:rsid w:val="00F44FF1"/>
    <w:rsid w:val="00F4564A"/>
    <w:rsid w:val="00F45869"/>
    <w:rsid w:val="00F45F46"/>
    <w:rsid w:val="00F467EE"/>
    <w:rsid w:val="00F46831"/>
    <w:rsid w:val="00F46F84"/>
    <w:rsid w:val="00F47365"/>
    <w:rsid w:val="00F4747A"/>
    <w:rsid w:val="00F47807"/>
    <w:rsid w:val="00F47BA7"/>
    <w:rsid w:val="00F47F17"/>
    <w:rsid w:val="00F505DE"/>
    <w:rsid w:val="00F507CD"/>
    <w:rsid w:val="00F50DE1"/>
    <w:rsid w:val="00F50E5F"/>
    <w:rsid w:val="00F51543"/>
    <w:rsid w:val="00F51658"/>
    <w:rsid w:val="00F51847"/>
    <w:rsid w:val="00F5194E"/>
    <w:rsid w:val="00F51A50"/>
    <w:rsid w:val="00F51A64"/>
    <w:rsid w:val="00F51DF0"/>
    <w:rsid w:val="00F51ED5"/>
    <w:rsid w:val="00F523FC"/>
    <w:rsid w:val="00F52745"/>
    <w:rsid w:val="00F5280D"/>
    <w:rsid w:val="00F52E58"/>
    <w:rsid w:val="00F5396B"/>
    <w:rsid w:val="00F53F63"/>
    <w:rsid w:val="00F548AC"/>
    <w:rsid w:val="00F54A78"/>
    <w:rsid w:val="00F55178"/>
    <w:rsid w:val="00F55BF8"/>
    <w:rsid w:val="00F56305"/>
    <w:rsid w:val="00F56850"/>
    <w:rsid w:val="00F56BD1"/>
    <w:rsid w:val="00F57161"/>
    <w:rsid w:val="00F57744"/>
    <w:rsid w:val="00F604EA"/>
    <w:rsid w:val="00F60E29"/>
    <w:rsid w:val="00F61D98"/>
    <w:rsid w:val="00F62045"/>
    <w:rsid w:val="00F623E2"/>
    <w:rsid w:val="00F62660"/>
    <w:rsid w:val="00F62D5D"/>
    <w:rsid w:val="00F62D8C"/>
    <w:rsid w:val="00F62E03"/>
    <w:rsid w:val="00F62E9F"/>
    <w:rsid w:val="00F62F4C"/>
    <w:rsid w:val="00F6307D"/>
    <w:rsid w:val="00F63400"/>
    <w:rsid w:val="00F6367C"/>
    <w:rsid w:val="00F6445B"/>
    <w:rsid w:val="00F64524"/>
    <w:rsid w:val="00F6475F"/>
    <w:rsid w:val="00F6481C"/>
    <w:rsid w:val="00F64D04"/>
    <w:rsid w:val="00F6532F"/>
    <w:rsid w:val="00F65882"/>
    <w:rsid w:val="00F65D9A"/>
    <w:rsid w:val="00F6663F"/>
    <w:rsid w:val="00F6686D"/>
    <w:rsid w:val="00F6793F"/>
    <w:rsid w:val="00F70572"/>
    <w:rsid w:val="00F706F4"/>
    <w:rsid w:val="00F70E41"/>
    <w:rsid w:val="00F70F25"/>
    <w:rsid w:val="00F7190E"/>
    <w:rsid w:val="00F71914"/>
    <w:rsid w:val="00F71F9F"/>
    <w:rsid w:val="00F720CC"/>
    <w:rsid w:val="00F721AA"/>
    <w:rsid w:val="00F7289C"/>
    <w:rsid w:val="00F72F6C"/>
    <w:rsid w:val="00F73A0F"/>
    <w:rsid w:val="00F73CF9"/>
    <w:rsid w:val="00F740BE"/>
    <w:rsid w:val="00F742CB"/>
    <w:rsid w:val="00F75908"/>
    <w:rsid w:val="00F75C60"/>
    <w:rsid w:val="00F75EE8"/>
    <w:rsid w:val="00F76326"/>
    <w:rsid w:val="00F765D8"/>
    <w:rsid w:val="00F7662D"/>
    <w:rsid w:val="00F76997"/>
    <w:rsid w:val="00F76CDD"/>
    <w:rsid w:val="00F77B65"/>
    <w:rsid w:val="00F800C9"/>
    <w:rsid w:val="00F80340"/>
    <w:rsid w:val="00F8050E"/>
    <w:rsid w:val="00F810EF"/>
    <w:rsid w:val="00F81323"/>
    <w:rsid w:val="00F81463"/>
    <w:rsid w:val="00F8170C"/>
    <w:rsid w:val="00F81749"/>
    <w:rsid w:val="00F83019"/>
    <w:rsid w:val="00F83727"/>
    <w:rsid w:val="00F8372B"/>
    <w:rsid w:val="00F83A4D"/>
    <w:rsid w:val="00F83F46"/>
    <w:rsid w:val="00F83FAE"/>
    <w:rsid w:val="00F84138"/>
    <w:rsid w:val="00F845F3"/>
    <w:rsid w:val="00F84644"/>
    <w:rsid w:val="00F84858"/>
    <w:rsid w:val="00F84879"/>
    <w:rsid w:val="00F84E59"/>
    <w:rsid w:val="00F852C9"/>
    <w:rsid w:val="00F8548D"/>
    <w:rsid w:val="00F85E30"/>
    <w:rsid w:val="00F86067"/>
    <w:rsid w:val="00F86176"/>
    <w:rsid w:val="00F8665C"/>
    <w:rsid w:val="00F86680"/>
    <w:rsid w:val="00F8673F"/>
    <w:rsid w:val="00F86A1A"/>
    <w:rsid w:val="00F871AC"/>
    <w:rsid w:val="00F87353"/>
    <w:rsid w:val="00F8735B"/>
    <w:rsid w:val="00F8792F"/>
    <w:rsid w:val="00F87C15"/>
    <w:rsid w:val="00F87D15"/>
    <w:rsid w:val="00F902A0"/>
    <w:rsid w:val="00F90841"/>
    <w:rsid w:val="00F909D3"/>
    <w:rsid w:val="00F91295"/>
    <w:rsid w:val="00F91ACD"/>
    <w:rsid w:val="00F924EF"/>
    <w:rsid w:val="00F9295D"/>
    <w:rsid w:val="00F92A77"/>
    <w:rsid w:val="00F92CED"/>
    <w:rsid w:val="00F93751"/>
    <w:rsid w:val="00F93B60"/>
    <w:rsid w:val="00F945D2"/>
    <w:rsid w:val="00F94BDD"/>
    <w:rsid w:val="00F94ED4"/>
    <w:rsid w:val="00F95643"/>
    <w:rsid w:val="00F9596C"/>
    <w:rsid w:val="00F95B81"/>
    <w:rsid w:val="00F95F37"/>
    <w:rsid w:val="00F95FAA"/>
    <w:rsid w:val="00F96148"/>
    <w:rsid w:val="00F962D1"/>
    <w:rsid w:val="00F96423"/>
    <w:rsid w:val="00F9673B"/>
    <w:rsid w:val="00F96D3C"/>
    <w:rsid w:val="00F96E48"/>
    <w:rsid w:val="00F96E7E"/>
    <w:rsid w:val="00F9733F"/>
    <w:rsid w:val="00F97667"/>
    <w:rsid w:val="00F979DE"/>
    <w:rsid w:val="00FA026E"/>
    <w:rsid w:val="00FA03A2"/>
    <w:rsid w:val="00FA090F"/>
    <w:rsid w:val="00FA124E"/>
    <w:rsid w:val="00FA1330"/>
    <w:rsid w:val="00FA13A8"/>
    <w:rsid w:val="00FA14AF"/>
    <w:rsid w:val="00FA173C"/>
    <w:rsid w:val="00FA1C84"/>
    <w:rsid w:val="00FA227F"/>
    <w:rsid w:val="00FA2756"/>
    <w:rsid w:val="00FA3097"/>
    <w:rsid w:val="00FA36A6"/>
    <w:rsid w:val="00FA3F6A"/>
    <w:rsid w:val="00FA403D"/>
    <w:rsid w:val="00FA443C"/>
    <w:rsid w:val="00FA4451"/>
    <w:rsid w:val="00FA446D"/>
    <w:rsid w:val="00FA4515"/>
    <w:rsid w:val="00FA470B"/>
    <w:rsid w:val="00FA47A3"/>
    <w:rsid w:val="00FA48A7"/>
    <w:rsid w:val="00FA48EB"/>
    <w:rsid w:val="00FA5679"/>
    <w:rsid w:val="00FA5E62"/>
    <w:rsid w:val="00FA6760"/>
    <w:rsid w:val="00FA6C94"/>
    <w:rsid w:val="00FA72E1"/>
    <w:rsid w:val="00FA734E"/>
    <w:rsid w:val="00FA77F3"/>
    <w:rsid w:val="00FA7CBF"/>
    <w:rsid w:val="00FB0049"/>
    <w:rsid w:val="00FB00CA"/>
    <w:rsid w:val="00FB02BB"/>
    <w:rsid w:val="00FB0660"/>
    <w:rsid w:val="00FB08E5"/>
    <w:rsid w:val="00FB0FBD"/>
    <w:rsid w:val="00FB12EC"/>
    <w:rsid w:val="00FB14BF"/>
    <w:rsid w:val="00FB1B70"/>
    <w:rsid w:val="00FB1DB0"/>
    <w:rsid w:val="00FB1EED"/>
    <w:rsid w:val="00FB257D"/>
    <w:rsid w:val="00FB25F2"/>
    <w:rsid w:val="00FB2B06"/>
    <w:rsid w:val="00FB2C31"/>
    <w:rsid w:val="00FB2DC3"/>
    <w:rsid w:val="00FB3138"/>
    <w:rsid w:val="00FB458B"/>
    <w:rsid w:val="00FB487C"/>
    <w:rsid w:val="00FB48FF"/>
    <w:rsid w:val="00FB5ABD"/>
    <w:rsid w:val="00FB5E18"/>
    <w:rsid w:val="00FB5EEB"/>
    <w:rsid w:val="00FB6079"/>
    <w:rsid w:val="00FB63A1"/>
    <w:rsid w:val="00FB6D4A"/>
    <w:rsid w:val="00FB6D61"/>
    <w:rsid w:val="00FB7407"/>
    <w:rsid w:val="00FB7C9E"/>
    <w:rsid w:val="00FB7D1B"/>
    <w:rsid w:val="00FC0670"/>
    <w:rsid w:val="00FC0742"/>
    <w:rsid w:val="00FC0A4E"/>
    <w:rsid w:val="00FC0E65"/>
    <w:rsid w:val="00FC14FB"/>
    <w:rsid w:val="00FC230E"/>
    <w:rsid w:val="00FC25DB"/>
    <w:rsid w:val="00FC27BF"/>
    <w:rsid w:val="00FC32D2"/>
    <w:rsid w:val="00FC3575"/>
    <w:rsid w:val="00FC3FBF"/>
    <w:rsid w:val="00FC40AC"/>
    <w:rsid w:val="00FC40F6"/>
    <w:rsid w:val="00FC486D"/>
    <w:rsid w:val="00FC49AC"/>
    <w:rsid w:val="00FC4A62"/>
    <w:rsid w:val="00FC4E46"/>
    <w:rsid w:val="00FC58C1"/>
    <w:rsid w:val="00FC5FB2"/>
    <w:rsid w:val="00FC62BF"/>
    <w:rsid w:val="00FC6354"/>
    <w:rsid w:val="00FC6710"/>
    <w:rsid w:val="00FC69B5"/>
    <w:rsid w:val="00FC6B99"/>
    <w:rsid w:val="00FC6DC1"/>
    <w:rsid w:val="00FC72B0"/>
    <w:rsid w:val="00FC730E"/>
    <w:rsid w:val="00FC7510"/>
    <w:rsid w:val="00FC768D"/>
    <w:rsid w:val="00FC7AC0"/>
    <w:rsid w:val="00FC7F55"/>
    <w:rsid w:val="00FD0B66"/>
    <w:rsid w:val="00FD11AE"/>
    <w:rsid w:val="00FD1399"/>
    <w:rsid w:val="00FD1EAC"/>
    <w:rsid w:val="00FD2664"/>
    <w:rsid w:val="00FD2809"/>
    <w:rsid w:val="00FD2ED3"/>
    <w:rsid w:val="00FD31F7"/>
    <w:rsid w:val="00FD340E"/>
    <w:rsid w:val="00FD34DA"/>
    <w:rsid w:val="00FD3927"/>
    <w:rsid w:val="00FD403C"/>
    <w:rsid w:val="00FD40B1"/>
    <w:rsid w:val="00FD41CB"/>
    <w:rsid w:val="00FD4E95"/>
    <w:rsid w:val="00FD5735"/>
    <w:rsid w:val="00FD5A92"/>
    <w:rsid w:val="00FD6015"/>
    <w:rsid w:val="00FD65DA"/>
    <w:rsid w:val="00FD6BEE"/>
    <w:rsid w:val="00FD6E9E"/>
    <w:rsid w:val="00FD7639"/>
    <w:rsid w:val="00FD7AB1"/>
    <w:rsid w:val="00FD7DA8"/>
    <w:rsid w:val="00FD7E27"/>
    <w:rsid w:val="00FE0458"/>
    <w:rsid w:val="00FE0A1C"/>
    <w:rsid w:val="00FE11A1"/>
    <w:rsid w:val="00FE1828"/>
    <w:rsid w:val="00FE1FFC"/>
    <w:rsid w:val="00FE23D9"/>
    <w:rsid w:val="00FE2586"/>
    <w:rsid w:val="00FE2906"/>
    <w:rsid w:val="00FE3472"/>
    <w:rsid w:val="00FE34FB"/>
    <w:rsid w:val="00FE3626"/>
    <w:rsid w:val="00FE3C91"/>
    <w:rsid w:val="00FE4265"/>
    <w:rsid w:val="00FE43D1"/>
    <w:rsid w:val="00FE4405"/>
    <w:rsid w:val="00FE44E5"/>
    <w:rsid w:val="00FE473A"/>
    <w:rsid w:val="00FE47B7"/>
    <w:rsid w:val="00FE48FD"/>
    <w:rsid w:val="00FE4B3B"/>
    <w:rsid w:val="00FE5120"/>
    <w:rsid w:val="00FE5518"/>
    <w:rsid w:val="00FE5650"/>
    <w:rsid w:val="00FE5B32"/>
    <w:rsid w:val="00FE5BA3"/>
    <w:rsid w:val="00FE5C41"/>
    <w:rsid w:val="00FE610A"/>
    <w:rsid w:val="00FE67FB"/>
    <w:rsid w:val="00FE68C3"/>
    <w:rsid w:val="00FE69E4"/>
    <w:rsid w:val="00FE6DF9"/>
    <w:rsid w:val="00FE7A24"/>
    <w:rsid w:val="00FE7D3E"/>
    <w:rsid w:val="00FF025E"/>
    <w:rsid w:val="00FF035A"/>
    <w:rsid w:val="00FF0446"/>
    <w:rsid w:val="00FF0513"/>
    <w:rsid w:val="00FF0810"/>
    <w:rsid w:val="00FF0F1D"/>
    <w:rsid w:val="00FF1F59"/>
    <w:rsid w:val="00FF20E4"/>
    <w:rsid w:val="00FF218E"/>
    <w:rsid w:val="00FF2311"/>
    <w:rsid w:val="00FF2893"/>
    <w:rsid w:val="00FF28CF"/>
    <w:rsid w:val="00FF2BFB"/>
    <w:rsid w:val="00FF2D2B"/>
    <w:rsid w:val="00FF3288"/>
    <w:rsid w:val="00FF35E9"/>
    <w:rsid w:val="00FF4648"/>
    <w:rsid w:val="00FF5248"/>
    <w:rsid w:val="00FF548F"/>
    <w:rsid w:val="00FF576E"/>
    <w:rsid w:val="00FF5A4B"/>
    <w:rsid w:val="00FF5D72"/>
    <w:rsid w:val="00FF5FF1"/>
    <w:rsid w:val="00FF6C3E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93411"/>
  <w15:docId w15:val="{0230408F-867A-40A6-82B5-6AB5613F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22"/>
    <w:pPr>
      <w:spacing w:after="0" w:line="240" w:lineRule="auto"/>
    </w:pPr>
    <w:rPr>
      <w:rFonts w:ascii="Bookman Old Style" w:eastAsia="Times New Roman" w:hAnsi="Bookman Old Style" w:cs="Times New Roman"/>
      <w:szCs w:val="20"/>
    </w:rPr>
  </w:style>
  <w:style w:type="paragraph" w:styleId="Heading1">
    <w:name w:val="heading 1"/>
    <w:basedOn w:val="BodyText"/>
    <w:next w:val="BodyText"/>
    <w:link w:val="Heading1Char"/>
    <w:qFormat/>
    <w:rsid w:val="009175E8"/>
    <w:pPr>
      <w:spacing w:before="220" w:after="0"/>
      <w:outlineLvl w:val="0"/>
    </w:pPr>
    <w:rPr>
      <w:rFonts w:ascii="Times New Roman" w:hAnsi="Times New Roman"/>
      <w:b/>
      <w:szCs w:val="22"/>
    </w:rPr>
  </w:style>
  <w:style w:type="paragraph" w:styleId="Heading2">
    <w:name w:val="heading 2"/>
    <w:basedOn w:val="Normal"/>
    <w:next w:val="BodyText"/>
    <w:link w:val="Heading2Char"/>
    <w:qFormat/>
    <w:rsid w:val="002A492B"/>
    <w:pPr>
      <w:keepNext/>
      <w:spacing w:before="240" w:after="120" w:line="360" w:lineRule="auto"/>
      <w:jc w:val="both"/>
      <w:outlineLvl w:val="1"/>
    </w:pPr>
    <w:rPr>
      <w:rFonts w:ascii="Times New Roman" w:hAnsi="Times New Roman" w:cs="Arial"/>
      <w:b/>
      <w:bCs/>
      <w:iCs/>
      <w:szCs w:val="28"/>
      <w:lang w:val="en-US"/>
    </w:rPr>
  </w:style>
  <w:style w:type="paragraph" w:styleId="Heading3">
    <w:name w:val="heading 3"/>
    <w:basedOn w:val="Normal"/>
    <w:next w:val="BodyText"/>
    <w:link w:val="Heading3Char"/>
    <w:qFormat/>
    <w:rsid w:val="001A0279"/>
    <w:pPr>
      <w:keepNext/>
      <w:numPr>
        <w:ilvl w:val="2"/>
        <w:numId w:val="3"/>
      </w:numPr>
      <w:spacing w:before="240" w:after="60" w:line="360" w:lineRule="auto"/>
      <w:jc w:val="both"/>
      <w:outlineLvl w:val="2"/>
    </w:pPr>
    <w:rPr>
      <w:rFonts w:ascii="Times New Roman" w:hAnsi="Times New Roman" w:cs="Arial"/>
      <w:bCs/>
      <w:sz w:val="24"/>
      <w:szCs w:val="26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1A0279"/>
    <w:pPr>
      <w:keepNext/>
      <w:widowControl w:val="0"/>
      <w:numPr>
        <w:ilvl w:val="3"/>
        <w:numId w:val="3"/>
      </w:numPr>
      <w:spacing w:before="240" w:after="60"/>
      <w:jc w:val="both"/>
      <w:outlineLvl w:val="3"/>
    </w:pPr>
    <w:rPr>
      <w:rFonts w:ascii="Times New Roman" w:hAnsi="Times New Roman"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SafeIndentBodyText">
    <w:name w:val="Site Safe Indent Body Text"/>
    <w:basedOn w:val="Normal"/>
    <w:rsid w:val="002E4971"/>
    <w:pPr>
      <w:spacing w:before="60" w:after="60"/>
      <w:ind w:left="567"/>
    </w:pPr>
    <w:rPr>
      <w:rFonts w:ascii="Arial" w:hAnsi="Arial"/>
      <w:sz w:val="20"/>
      <w:lang w:eastAsia="en-AU"/>
    </w:rPr>
  </w:style>
  <w:style w:type="character" w:customStyle="1" w:styleId="nowrap1">
    <w:name w:val="nowrap1"/>
    <w:basedOn w:val="DefaultParagraphFont"/>
    <w:rsid w:val="002E4971"/>
  </w:style>
  <w:style w:type="paragraph" w:styleId="Header">
    <w:name w:val="header"/>
    <w:aliases w:val="Page Header"/>
    <w:basedOn w:val="Normal"/>
    <w:link w:val="HeaderChar"/>
    <w:unhideWhenUsed/>
    <w:rsid w:val="002E4971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"/>
    <w:basedOn w:val="DefaultParagraphFont"/>
    <w:link w:val="Header"/>
    <w:rsid w:val="002E4971"/>
    <w:rPr>
      <w:rFonts w:ascii="Bookman Old Style" w:eastAsia="Times New Roman" w:hAnsi="Bookman Old Style" w:cs="Times New Roman"/>
      <w:szCs w:val="20"/>
    </w:rPr>
  </w:style>
  <w:style w:type="paragraph" w:styleId="Footer">
    <w:name w:val="footer"/>
    <w:basedOn w:val="Normal"/>
    <w:link w:val="FooterChar"/>
    <w:unhideWhenUsed/>
    <w:rsid w:val="002E49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E4971"/>
    <w:rPr>
      <w:rFonts w:ascii="Bookman Old Style" w:eastAsia="Times New Roman" w:hAnsi="Bookman Old Style" w:cs="Times New Roman"/>
      <w:szCs w:val="20"/>
    </w:rPr>
  </w:style>
  <w:style w:type="character" w:styleId="PageNumber">
    <w:name w:val="page number"/>
    <w:basedOn w:val="DefaultParagraphFont"/>
    <w:rsid w:val="002E4971"/>
  </w:style>
  <w:style w:type="paragraph" w:customStyle="1" w:styleId="FooterLandscape">
    <w:name w:val="Footer Landscape"/>
    <w:basedOn w:val="Footer"/>
    <w:qFormat/>
    <w:rsid w:val="002E4971"/>
    <w:pPr>
      <w:tabs>
        <w:tab w:val="clear" w:pos="4513"/>
        <w:tab w:val="clear" w:pos="9026"/>
        <w:tab w:val="right" w:pos="14601"/>
      </w:tabs>
    </w:pPr>
    <w:rPr>
      <w:rFonts w:ascii="Arial" w:hAnsi="Arial" w:cs="Arial"/>
      <w:sz w:val="16"/>
      <w:szCs w:val="16"/>
    </w:rPr>
  </w:style>
  <w:style w:type="paragraph" w:styleId="Title">
    <w:name w:val="Title"/>
    <w:basedOn w:val="Normal"/>
    <w:link w:val="TitleChar"/>
    <w:qFormat/>
    <w:rsid w:val="00E46742"/>
    <w:pPr>
      <w:jc w:val="center"/>
    </w:pPr>
    <w:rPr>
      <w:rFonts w:ascii="Times New Roman" w:hAnsi="Times New Roman"/>
      <w:b/>
      <w:bCs/>
      <w:sz w:val="28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E46742"/>
    <w:rPr>
      <w:rFonts w:ascii="Times New Roman" w:eastAsia="Times New Roman" w:hAnsi="Times New Roman" w:cs="Times New Roman"/>
      <w:b/>
      <w:bCs/>
      <w:sz w:val="28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5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34BEC"/>
    <w:rPr>
      <w:color w:val="0000FF" w:themeColor="hyperlink"/>
      <w:u w:val="single"/>
    </w:rPr>
  </w:style>
  <w:style w:type="table" w:styleId="GridTable4-Accent2">
    <w:name w:val="Grid Table 4 Accent 2"/>
    <w:basedOn w:val="TableNormal"/>
    <w:uiPriority w:val="49"/>
    <w:rsid w:val="004229E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9175E8"/>
    <w:rPr>
      <w:rFonts w:ascii="Times New Roman" w:eastAsia="Times New Roman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rsid w:val="002A492B"/>
    <w:rPr>
      <w:rFonts w:ascii="Times New Roman" w:eastAsia="Times New Roman" w:hAnsi="Times New Roman" w:cs="Arial"/>
      <w:b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A0279"/>
    <w:rPr>
      <w:rFonts w:ascii="Times New Roman" w:eastAsia="Times New Roman" w:hAnsi="Times New Roman" w:cs="Arial"/>
      <w:bCs/>
      <w:sz w:val="24"/>
      <w:szCs w:val="26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1A0279"/>
    <w:rPr>
      <w:rFonts w:ascii="Times New Roman" w:eastAsia="Times New Roman" w:hAnsi="Times New Roman" w:cs="Times New Roman"/>
      <w:bCs/>
      <w:sz w:val="24"/>
      <w:szCs w:val="28"/>
      <w:lang w:val="en-US"/>
    </w:rPr>
  </w:style>
  <w:style w:type="numbering" w:customStyle="1" w:styleId="GryHeadingList">
    <w:name w:val="Gry Heading # List"/>
    <w:rsid w:val="001A0279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unhideWhenUsed/>
    <w:rsid w:val="001A02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0279"/>
    <w:rPr>
      <w:rFonts w:ascii="Bookman Old Style" w:eastAsia="Times New Roman" w:hAnsi="Bookman Old Style" w:cs="Times New Roman"/>
      <w:szCs w:val="20"/>
    </w:rPr>
  </w:style>
  <w:style w:type="numbering" w:customStyle="1" w:styleId="GryLetteredList">
    <w:name w:val="Gry Lettered List"/>
    <w:basedOn w:val="NoList"/>
    <w:rsid w:val="001A027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C849D5"/>
    <w:pPr>
      <w:ind w:left="720"/>
      <w:contextualSpacing/>
    </w:pPr>
  </w:style>
  <w:style w:type="table" w:styleId="GridTable2-Accent2">
    <w:name w:val="Grid Table 2 Accent 2"/>
    <w:basedOn w:val="TableNormal"/>
    <w:uiPriority w:val="47"/>
    <w:rsid w:val="00D21A8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A6B1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o.gl/maps/DvrnUmDFE7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https://www.google.com/maps/place/Barton+Hall/@42.4459883,-76.4827984,397m/data=!3m2!1e3!4b1!4m5!3m4!1s0x89d0818b46dee713:0x4e63823024b9a480!8m2!3d42.4459844!4d-76.4806043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kEHS@cornell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12F56FB94CC46BDADD8B8AB06B7D7" ma:contentTypeVersion="2" ma:contentTypeDescription="Create a new document." ma:contentTypeScope="" ma:versionID="8d979f0084740749d746117e8239f1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ce1afb79c8d286ea438ec326c91c5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881B4-A251-4BCC-83B0-731BAE5F5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7B991-F21A-4766-9568-A036056F4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1ECCB-72C9-4C14-A9AF-71672F2FCF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B91C9A-1B6F-47BD-8CBF-9ED0BA59E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HS9_CN_TMP_ProjectSiteSpecificPlan</vt:lpstr>
    </vt:vector>
  </TitlesOfParts>
  <Company>Site Safe New Zealand</Company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HS9_CN_TMP_ProjectSiteSpecificPlan</dc:title>
  <dc:creator>Site Safe NZ</dc:creator>
  <cp:lastModifiedBy>Lorrie L. Chase</cp:lastModifiedBy>
  <cp:revision>2</cp:revision>
  <cp:lastPrinted>2017-07-27T13:40:00Z</cp:lastPrinted>
  <dcterms:created xsi:type="dcterms:W3CDTF">2022-05-23T18:36:00Z</dcterms:created>
  <dcterms:modified xsi:type="dcterms:W3CDTF">2022-05-23T18:36:00Z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0x010100CE612F56FB94CC46BDADD8B8AB06B7D7</vt:lpwstr>
  </property>
</Properties>
</file>